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78AA">
      <w:pPr>
        <w:spacing w:line="360" w:lineRule="auto"/>
        <w:ind w:left="277" w:leftChars="-125" w:hanging="677" w:hangingChars="220"/>
        <w:jc w:val="left"/>
        <w:rPr>
          <w:rFonts w:hint="eastAsia" w:eastAsia="黑体" w:cs="Times New Roman"/>
          <w:spacing w:val="-6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Cs w:val="32"/>
        </w:rPr>
        <w:t>附件</w:t>
      </w:r>
      <w:r>
        <w:rPr>
          <w:rFonts w:hint="eastAsia" w:eastAsia="黑体" w:cs="Times New Roman"/>
          <w:spacing w:val="-6"/>
          <w:szCs w:val="32"/>
          <w:lang w:val="en-US" w:eastAsia="zh-CN"/>
        </w:rPr>
        <w:t>2</w:t>
      </w:r>
    </w:p>
    <w:p w14:paraId="54396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授权书</w:t>
      </w:r>
    </w:p>
    <w:p w14:paraId="36F6F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</w:p>
    <w:p w14:paraId="159EE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我单位向广西全民健康信息平台（以下简称“全民平台”）提供我单位《广西从业人员预防性健康体检合格证明》（以下简称《健康证明》）的业务用章，确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提交的申请材料真实、准确，并授权全民平台中的健康体检监督管理系统代为生成本单位《健康证明》电子证照，允许全民平台在小程序端供个人查看、下载及验证。我单位在健康体检监管系统上录入数据生成的电子证照，视为具有与传统纸质证照相同的法律效力。</w:t>
      </w:r>
    </w:p>
    <w:p w14:paraId="4A0E2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0EE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C90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XXXXXX（单位名称并盖章）</w:t>
      </w:r>
    </w:p>
    <w:p w14:paraId="385FD596">
      <w:pPr>
        <w:wordWrap w:val="0"/>
        <w:spacing w:line="560" w:lineRule="exact"/>
        <w:ind w:left="0" w:leftChars="0" w:firstLine="640" w:firstLineChars="200"/>
        <w:jc w:val="right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月XX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</w:t>
      </w:r>
    </w:p>
    <w:p w14:paraId="34241AA4">
      <w:pPr>
        <w:wordWrap/>
        <w:spacing w:line="560" w:lineRule="exact"/>
        <w:ind w:left="0" w:leftChars="0" w:firstLine="640" w:firstLineChars="200"/>
        <w:jc w:val="right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0CFB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default" w:ascii="Times New Roman" w:hAnsi="Times New Roman" w:eastAsia="楷体" w:cs="Times New Roman"/>
          <w:bCs/>
          <w:spacing w:val="-6"/>
          <w:sz w:val="28"/>
          <w:szCs w:val="28"/>
        </w:rPr>
      </w:pPr>
    </w:p>
    <w:p w14:paraId="3CF404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eastAsia="zh-CN"/>
        </w:rPr>
      </w:pPr>
    </w:p>
    <w:p w14:paraId="415B3B72"/>
    <w:p w14:paraId="729CF85F">
      <w:bookmarkStart w:id="0" w:name="_GoBack"/>
      <w:bookmarkEnd w:id="0"/>
    </w:p>
    <w:sectPr>
      <w:pgSz w:w="11906" w:h="16838"/>
      <w:pgMar w:top="1701" w:right="1417" w:bottom="1417" w:left="1701" w:header="851" w:footer="992" w:gutter="0"/>
      <w:pgNumType w:fmt="decimal" w:start="1"/>
      <w:cols w:space="720" w:num="1"/>
      <w:titlePg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C4E99"/>
    <w:rsid w:val="642C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2025-06-17T01:38:00Z</dcterms:created>
  <dc:creator>轻言戏语</dc:creator>
  <cp:lastModifiedBy>轻言戏语</cp:lastModifiedBy>
  <dcterms:modified xsi:type="dcterms:W3CDTF">2025-06-17T01:39:00Z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7662385DA62B4D7C99FD604A1DA768E1_11</vt:lpwstr>
  </property>
  <property fmtid="{D5CDD505-2E9C-101B-9397-08002B2CF9AE}" pid="4" name="KSOTemplateDocerSaveRecord">
    <vt:lpwstr>eyJoZGlkIjoiNTZiOWQwYmRkZmM2YjljZTE1MjA3MDRlMWNmODQwNjkiLCJ1c2VySWQiOiI0NDg0MzYxNzEifQ==</vt:lpwstr>
  </property>
</Properties>
</file>