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8C6C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default" w:ascii="Times New Roman" w:hAnsi="Times New Roman" w:eastAsia="黑体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8</w:t>
      </w:r>
    </w:p>
    <w:p w14:paraId="2E4BF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 w14:paraId="59524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年乡镇集中式供水单位</w:t>
      </w:r>
    </w:p>
    <w:p w14:paraId="2C0E3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广西随机监督抽查计划</w:t>
      </w:r>
    </w:p>
    <w:p w14:paraId="79B749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  <w:color w:val="auto"/>
        </w:rPr>
      </w:pPr>
    </w:p>
    <w:p w14:paraId="0841B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一、监督检查对象</w:t>
      </w:r>
    </w:p>
    <w:p w14:paraId="57118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辖区内</w:t>
      </w:r>
      <w:r>
        <w:rPr>
          <w:rFonts w:hint="eastAsia" w:ascii="仿宋_GB2312" w:eastAsia="仿宋_GB2312" w:cs="仿宋"/>
          <w:color w:val="auto"/>
          <w:sz w:val="32"/>
          <w:szCs w:val="32"/>
        </w:rPr>
        <w:t>除国家随机监督抽查单位外的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所有乡镇集中式供水单位（不含学校内的自建设施集中式供水和二次供水）：所有乡镇抽查全部设计日供水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100m</w:t>
      </w:r>
      <w:r>
        <w:rPr>
          <w:rFonts w:ascii="仿宋_GB2312" w:eastAsia="仿宋_GB2312"/>
          <w:color w:val="auto"/>
          <w:kern w:val="0"/>
          <w:sz w:val="32"/>
          <w:szCs w:val="32"/>
        </w:rPr>
        <w:t>³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eastAsia="仿宋_GB2312" w:cs="仿宋"/>
          <w:color w:val="auto"/>
          <w:sz w:val="32"/>
          <w:szCs w:val="32"/>
        </w:rPr>
        <w:t>以上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小型集中式供水单位</w:t>
      </w:r>
      <w:r>
        <w:rPr>
          <w:rFonts w:hint="eastAsia" w:ascii="仿宋_GB2312" w:eastAsia="仿宋_GB2312" w:cs="仿宋"/>
          <w:color w:val="auto"/>
          <w:sz w:val="32"/>
          <w:szCs w:val="32"/>
        </w:rPr>
        <w:t>。</w:t>
      </w:r>
    </w:p>
    <w:p w14:paraId="752C2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二、监督检查内容</w:t>
      </w:r>
    </w:p>
    <w:p w14:paraId="12AE0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ascii="仿宋_GB2312" w:eastAsia="仿宋_GB2312"/>
          <w:color w:val="auto"/>
          <w:kern w:val="0"/>
          <w:sz w:val="32"/>
          <w:szCs w:val="32"/>
        </w:rPr>
        <w:t>监督供水单位全面实施新版《生活饮用水卫生标准》（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GB5749</w:t>
      </w:r>
      <w:r>
        <w:rPr>
          <w:rFonts w:ascii="仿宋_GB2312"/>
          <w:color w:val="auto"/>
          <w:kern w:val="0"/>
          <w:sz w:val="32"/>
          <w:szCs w:val="32"/>
          <w:lang w:val="en"/>
        </w:rPr>
        <w:t>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2022</w:t>
      </w:r>
      <w:r>
        <w:rPr>
          <w:rFonts w:ascii="仿宋_GB2312" w:eastAsia="仿宋_GB2312"/>
          <w:color w:val="auto"/>
          <w:kern w:val="0"/>
          <w:sz w:val="32"/>
          <w:szCs w:val="32"/>
        </w:rPr>
        <w:t>）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，全面落实饮用水水质要求。围绕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乡镇集中式供水单位卫生管理情况、水源卫生防护情况、开展卫生巡查的情况、水质自检情况等方面，重点检查以下内容：</w:t>
      </w:r>
    </w:p>
    <w:p w14:paraId="62C65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（一）持有卫生许可证情况；</w:t>
      </w:r>
    </w:p>
    <w:p w14:paraId="13AAA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（二）水源卫生防护情况；</w:t>
      </w:r>
    </w:p>
    <w:p w14:paraId="2606D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（三）供管水人员健康体检和培训情况；</w:t>
      </w:r>
    </w:p>
    <w:p w14:paraId="7B8F5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（四）涉水产品卫生许可批件情况；</w:t>
      </w:r>
    </w:p>
    <w:p w14:paraId="7EAE3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（五）水质消毒情况；</w:t>
      </w:r>
    </w:p>
    <w:p w14:paraId="6B9E1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（六）水质自检情况：包括但不限于出厂水色度、浑浊度、臭和味、肉眼可见物、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pH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和消毒剂余量；</w:t>
      </w:r>
    </w:p>
    <w:p w14:paraId="65D93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（七）水质快速检测抽检情况：包括消毒剂余量、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PH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、浊度。</w:t>
      </w:r>
    </w:p>
    <w:p w14:paraId="54B6D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67381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三、工作要求</w:t>
      </w:r>
    </w:p>
    <w:p w14:paraId="0CF03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（一）各地要高度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重视</w:t>
      </w:r>
      <w:r>
        <w:rPr>
          <w:rFonts w:hint="eastAsia" w:ascii="仿宋_GB2312" w:eastAsia="仿宋_GB2312" w:cs="仿宋"/>
          <w:color w:val="auto"/>
          <w:sz w:val="32"/>
          <w:szCs w:val="32"/>
        </w:rPr>
        <w:t>乡镇集中式供水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 w:cs="仿宋"/>
          <w:color w:val="auto"/>
          <w:sz w:val="32"/>
          <w:szCs w:val="32"/>
        </w:rPr>
        <w:t>广西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随机</w:t>
      </w:r>
      <w:r>
        <w:rPr>
          <w:rFonts w:hint="eastAsia" w:ascii="仿宋_GB2312" w:eastAsia="仿宋_GB2312" w:cs="仿宋"/>
          <w:color w:val="auto"/>
          <w:sz w:val="32"/>
          <w:szCs w:val="32"/>
        </w:rPr>
        <w:t>监督抽查工作，结合实际制订本辖区的工作方案并按计划、统筹安排、分步骤组织实施。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注意强化涉重金属水污染的排查，加强与其它部门合作与沟通。</w:t>
      </w:r>
      <w:r>
        <w:rPr>
          <w:rFonts w:hint="eastAsia" w:ascii="仿宋_GB2312" w:eastAsia="仿宋_GB2312" w:cs="仿宋"/>
          <w:color w:val="auto"/>
          <w:sz w:val="32"/>
          <w:szCs w:val="32"/>
        </w:rPr>
        <w:t>抽查过程中发现乡镇集中式供水单位存在违法行为，要依法严肃查处，重大案件及时上报查处情况。</w:t>
      </w:r>
    </w:p>
    <w:p w14:paraId="5019A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（二）各地要于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11</w:t>
      </w:r>
      <w:r>
        <w:rPr>
          <w:rFonts w:hint="eastAsia" w:ascii="仿宋_GB2312" w:eastAsia="仿宋_GB2312" w:cs="仿宋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10</w:t>
      </w:r>
      <w:r>
        <w:rPr>
          <w:rFonts w:hint="eastAsia" w:ascii="仿宋_GB2312" w:eastAsia="仿宋_GB2312" w:cs="仿宋"/>
          <w:color w:val="auto"/>
          <w:sz w:val="32"/>
          <w:szCs w:val="32"/>
        </w:rPr>
        <w:t>日前完成全部抽查任务，并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广西卫生健康执法监督综合管理平台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上以“日常监督”形式填报数据信息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</w:rPr>
        <w:t>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highlight w:val="none"/>
        </w:rPr>
        <w:t>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</w:rPr>
        <w:t>日前将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  <w:lang w:eastAsia="zh-CN"/>
        </w:rPr>
        <w:t>全年工作总结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  <w:lang w:val="en-US" w:eastAsia="zh-CN"/>
        </w:rPr>
        <w:t>（含汇总表）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电子版及纸质盖章扫描件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  <w:lang w:val="en-US" w:eastAsia="zh-CN"/>
        </w:rPr>
        <w:t>报送自治区卫生监督所，自治区卫生监督所审核汇总后，于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highlight w:val="none"/>
        </w:rPr>
        <w:t>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</w:rPr>
        <w:t>日前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  <w:lang w:val="en-US" w:eastAsia="zh-CN"/>
        </w:rPr>
        <w:t>报送自治区疾控局。</w:t>
      </w:r>
    </w:p>
    <w:p w14:paraId="3E707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联系人：自治区卫生监督所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公共卫生监督管理科  陈冬梅</w:t>
      </w:r>
    </w:p>
    <w:p w14:paraId="739A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0771</w:t>
      </w:r>
      <w:r>
        <w:rPr>
          <w:rFonts w:hint="default" w:cs="Times New Roman"/>
          <w:color w:val="auto"/>
          <w:sz w:val="32"/>
          <w:szCs w:val="32"/>
          <w:lang w:val="en"/>
        </w:rPr>
        <w:t>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5320553</w:t>
      </w:r>
    </w:p>
    <w:p w14:paraId="0FDC0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0771</w:t>
      </w:r>
      <w:r>
        <w:rPr>
          <w:rFonts w:hint="default" w:cs="Times New Roman"/>
          <w:color w:val="auto"/>
          <w:sz w:val="32"/>
          <w:szCs w:val="32"/>
          <w:lang w:val="en"/>
        </w:rPr>
        <w:t>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5317810</w:t>
      </w:r>
    </w:p>
    <w:p w14:paraId="71937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24"/>
          <w:lang w:eastAsia="zh-CN"/>
        </w:rPr>
        <w:t>邮  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eastAsia="zh-CN"/>
        </w:rPr>
        <w:t>gxwsjd2k</w:t>
      </w:r>
      <w:r>
        <w:rPr>
          <w:rFonts w:hint="eastAsia" w:ascii="Times New Roman" w:hAnsi="Times New Roman" w:eastAsia="仿宋_GB2312" w:cs="Times New Roman"/>
          <w:color w:val="auto"/>
          <w:sz w:val="32"/>
          <w:szCs w:val="24"/>
          <w:lang w:eastAsia="zh-CN"/>
        </w:rPr>
        <w:t>@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eastAsia="zh-CN"/>
        </w:rPr>
        <w:t>wsjkw</w:t>
      </w:r>
      <w:r>
        <w:rPr>
          <w:rFonts w:hint="eastAsia" w:ascii="Times New Roman" w:hAnsi="Times New Roman" w:eastAsia="仿宋_GB2312" w:cs="Times New Roman"/>
          <w:color w:val="auto"/>
          <w:sz w:val="32"/>
          <w:szCs w:val="24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eastAsia="zh-CN"/>
        </w:rPr>
        <w:t>gxzf</w:t>
      </w:r>
      <w:r>
        <w:rPr>
          <w:rFonts w:hint="eastAsia" w:ascii="Times New Roman" w:hAnsi="Times New Roman" w:eastAsia="仿宋_GB2312" w:cs="Times New Roman"/>
          <w:color w:val="auto"/>
          <w:sz w:val="32"/>
          <w:szCs w:val="24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eastAsia="zh-CN"/>
        </w:rPr>
        <w:t>gov</w:t>
      </w:r>
      <w:r>
        <w:rPr>
          <w:rFonts w:hint="eastAsia" w:ascii="Times New Roman" w:hAnsi="Times New Roman" w:eastAsia="仿宋_GB2312" w:cs="Times New Roman"/>
          <w:color w:val="auto"/>
          <w:sz w:val="32"/>
          <w:szCs w:val="24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eastAsia="zh-CN"/>
        </w:rPr>
        <w:t>cn</w:t>
      </w:r>
    </w:p>
    <w:p w14:paraId="0D1A1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color w:val="auto"/>
          <w:sz w:val="32"/>
          <w:szCs w:val="32"/>
        </w:rPr>
      </w:pPr>
    </w:p>
    <w:p w14:paraId="4E86F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附表：乡镇集中式供水单位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广西</w:t>
      </w:r>
      <w:r>
        <w:rPr>
          <w:rFonts w:hint="eastAsia" w:ascii="仿宋_GB2312" w:eastAsia="仿宋_GB2312" w:cs="仿宋"/>
          <w:color w:val="auto"/>
          <w:sz w:val="32"/>
          <w:szCs w:val="32"/>
        </w:rPr>
        <w:t>随机监督检查表</w:t>
      </w:r>
    </w:p>
    <w:p w14:paraId="2D7A1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80" w:firstLineChars="300"/>
        <w:textAlignment w:val="auto"/>
        <w:outlineLvl w:val="0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</w:p>
    <w:p w14:paraId="44B68BC5">
      <w:pPr>
        <w:keepNext w:val="0"/>
        <w:keepLines w:val="0"/>
        <w:pageBreakBefore w:val="0"/>
        <w:widowControl w:val="0"/>
        <w:topLinePunct w:val="0"/>
        <w:bidi w:val="0"/>
        <w:adjustRightInd/>
        <w:snapToGrid/>
        <w:spacing w:line="500" w:lineRule="exact"/>
        <w:outlineLvl w:val="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附表</w:t>
      </w:r>
    </w:p>
    <w:p w14:paraId="0506FDB7">
      <w:pPr>
        <w:keepNext w:val="0"/>
        <w:keepLines w:val="0"/>
        <w:pageBreakBefore w:val="0"/>
        <w:widowControl w:val="0"/>
        <w:topLinePunct w:val="0"/>
        <w:bidi w:val="0"/>
        <w:adjustRightInd/>
        <w:snapToGrid/>
        <w:spacing w:line="500" w:lineRule="exact"/>
        <w:outlineLvl w:val="0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4ED41E20">
      <w:pPr>
        <w:keepNext w:val="0"/>
        <w:keepLines w:val="0"/>
        <w:pageBreakBefore w:val="0"/>
        <w:widowControl w:val="0"/>
        <w:topLinePunct w:val="0"/>
        <w:bidi w:val="0"/>
        <w:adjustRightInd/>
        <w:snapToGrid/>
        <w:spacing w:line="50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乡镇集中式供水单位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广西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随机监督检查表</w:t>
      </w:r>
    </w:p>
    <w:p w14:paraId="11DF0F70">
      <w:pPr>
        <w:keepNext w:val="0"/>
        <w:keepLines w:val="0"/>
        <w:pageBreakBefore w:val="0"/>
        <w:widowControl w:val="0"/>
        <w:topLinePunct w:val="0"/>
        <w:bidi w:val="0"/>
        <w:adjustRightInd/>
        <w:snapToGrid/>
        <w:spacing w:line="500" w:lineRule="exact"/>
        <w:jc w:val="center"/>
        <w:rPr>
          <w:rFonts w:hint="eastAsia" w:ascii="仿宋_GB2312" w:hAnsi="Times New Roman" w:eastAsia="仿宋_GB2312" w:cs="Times New Roman"/>
          <w:b/>
          <w:bCs/>
          <w:color w:val="auto"/>
          <w:sz w:val="36"/>
          <w:szCs w:val="36"/>
        </w:rPr>
      </w:pPr>
    </w:p>
    <w:p w14:paraId="0C7493C2">
      <w:pPr>
        <w:keepNext w:val="0"/>
        <w:keepLines w:val="0"/>
        <w:pageBreakBefore w:val="0"/>
        <w:widowControl w:val="0"/>
        <w:topLinePunct w:val="0"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 w:cs="仿宋"/>
          <w:b w:val="0"/>
          <w:bCs w:val="0"/>
          <w:color w:val="auto"/>
          <w:sz w:val="32"/>
          <w:szCs w:val="32"/>
        </w:rPr>
        <w:t>单位名称：                    地址：</w:t>
      </w:r>
    </w:p>
    <w:p w14:paraId="1B957777">
      <w:pPr>
        <w:keepNext w:val="0"/>
        <w:keepLines w:val="0"/>
        <w:pageBreakBefore w:val="0"/>
        <w:widowControl w:val="0"/>
        <w:topLinePunct w:val="0"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</w:p>
    <w:p w14:paraId="09270466">
      <w:pPr>
        <w:keepNext w:val="0"/>
        <w:keepLines w:val="0"/>
        <w:pageBreakBefore w:val="0"/>
        <w:widowControl w:val="0"/>
        <w:topLinePunct w:val="0"/>
        <w:bidi w:val="0"/>
        <w:adjustRightInd/>
        <w:snapToGrid/>
        <w:spacing w:line="64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监督检查内容：</w:t>
      </w:r>
    </w:p>
    <w:p w14:paraId="7599DF4F">
      <w:pPr>
        <w:keepNext w:val="0"/>
        <w:keepLines w:val="0"/>
        <w:pageBreakBefore w:val="0"/>
        <w:widowControl w:val="0"/>
        <w:topLinePunct w:val="0"/>
        <w:bidi w:val="0"/>
        <w:adjustRightInd/>
        <w:snapToGrid/>
        <w:spacing w:line="64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仿宋_GB2312" w:eastAsia="仿宋_GB2312" w:cs="仿宋"/>
          <w:color w:val="auto"/>
          <w:sz w:val="32"/>
          <w:szCs w:val="32"/>
        </w:rPr>
        <w:t>.按规定取得卫生许可证：○是○否○未检查</w:t>
      </w:r>
    </w:p>
    <w:p w14:paraId="4ABF7CB7">
      <w:pPr>
        <w:keepNext w:val="0"/>
        <w:keepLines w:val="0"/>
        <w:pageBreakBefore w:val="0"/>
        <w:widowControl w:val="0"/>
        <w:topLinePunct w:val="0"/>
        <w:bidi w:val="0"/>
        <w:adjustRightInd/>
        <w:snapToGrid/>
        <w:spacing w:line="64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仿宋_GB2312" w:eastAsia="仿宋_GB2312" w:cs="仿宋"/>
          <w:color w:val="auto"/>
          <w:sz w:val="32"/>
          <w:szCs w:val="32"/>
        </w:rPr>
        <w:t>.水源卫生防护符合要求：○是○否○未检查</w:t>
      </w:r>
    </w:p>
    <w:p w14:paraId="43025EF1">
      <w:pPr>
        <w:keepNext w:val="0"/>
        <w:keepLines w:val="0"/>
        <w:pageBreakBefore w:val="0"/>
        <w:widowControl w:val="0"/>
        <w:topLinePunct w:val="0"/>
        <w:bidi w:val="0"/>
        <w:adjustRightInd/>
        <w:snapToGrid/>
        <w:spacing w:line="64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eastAsia" w:ascii="仿宋_GB2312" w:eastAsia="仿宋_GB2312" w:cs="仿宋"/>
          <w:color w:val="auto"/>
          <w:sz w:val="32"/>
          <w:szCs w:val="32"/>
        </w:rPr>
        <w:t>.供管水人员健康体检和卫生知识培训合格上岗：○是○否○未检查</w:t>
      </w:r>
    </w:p>
    <w:p w14:paraId="2791DD2F">
      <w:pPr>
        <w:keepNext w:val="0"/>
        <w:keepLines w:val="0"/>
        <w:pageBreakBefore w:val="0"/>
        <w:widowControl w:val="0"/>
        <w:topLinePunct w:val="0"/>
        <w:bidi w:val="0"/>
        <w:adjustRightInd/>
        <w:snapToGrid/>
        <w:spacing w:line="64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eastAsia" w:ascii="仿宋_GB2312" w:eastAsia="仿宋_GB2312" w:cs="仿宋"/>
          <w:color w:val="auto"/>
          <w:sz w:val="32"/>
          <w:szCs w:val="32"/>
        </w:rPr>
        <w:t>.涉水产品持有卫生许可批件：○是○否○未检查</w:t>
      </w:r>
    </w:p>
    <w:p w14:paraId="29090AC4">
      <w:pPr>
        <w:keepNext w:val="0"/>
        <w:keepLines w:val="0"/>
        <w:pageBreakBefore w:val="0"/>
        <w:widowControl w:val="0"/>
        <w:topLinePunct w:val="0"/>
        <w:bidi w:val="0"/>
        <w:adjustRightInd/>
        <w:snapToGrid/>
        <w:spacing w:line="64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</w:t>
      </w:r>
      <w:r>
        <w:rPr>
          <w:rFonts w:hint="eastAsia" w:ascii="仿宋_GB2312" w:eastAsia="仿宋_GB2312" w:cs="仿宋"/>
          <w:color w:val="auto"/>
          <w:sz w:val="32"/>
          <w:szCs w:val="32"/>
        </w:rPr>
        <w:t>.水质消毒合格：○是○否○未检查</w:t>
      </w:r>
    </w:p>
    <w:p w14:paraId="4623A614">
      <w:pPr>
        <w:keepNext w:val="0"/>
        <w:keepLines w:val="0"/>
        <w:pageBreakBefore w:val="0"/>
        <w:widowControl w:val="0"/>
        <w:topLinePunct w:val="0"/>
        <w:bidi w:val="0"/>
        <w:adjustRightInd/>
        <w:snapToGrid/>
        <w:spacing w:line="64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</w:t>
      </w:r>
      <w:r>
        <w:rPr>
          <w:rFonts w:hint="eastAsia" w:ascii="仿宋_GB2312" w:eastAsia="仿宋_GB2312" w:cs="仿宋"/>
          <w:color w:val="auto"/>
          <w:sz w:val="32"/>
          <w:szCs w:val="32"/>
        </w:rPr>
        <w:t>.水质自检合格：○是○否○未检查</w:t>
      </w:r>
    </w:p>
    <w:p w14:paraId="46620931">
      <w:pPr>
        <w:keepNext w:val="0"/>
        <w:keepLines w:val="0"/>
        <w:pageBreakBefore w:val="0"/>
        <w:widowControl w:val="0"/>
        <w:topLinePunct w:val="0"/>
        <w:bidi w:val="0"/>
        <w:adjustRightInd/>
        <w:snapToGrid/>
        <w:spacing w:line="64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</w:t>
      </w:r>
      <w:r>
        <w:rPr>
          <w:rFonts w:hint="eastAsia" w:ascii="仿宋_GB2312" w:eastAsia="仿宋_GB2312" w:cs="仿宋"/>
          <w:color w:val="auto"/>
          <w:sz w:val="32"/>
          <w:szCs w:val="32"/>
        </w:rPr>
        <w:t xml:space="preserve">.水质快检结果合格：○合格 ○不合格 ○未抽检 </w:t>
      </w:r>
    </w:p>
    <w:p w14:paraId="1AC5FFB0">
      <w:pPr>
        <w:keepNext w:val="0"/>
        <w:keepLines w:val="0"/>
        <w:pageBreakBefore w:val="0"/>
        <w:widowControl w:val="0"/>
        <w:topLinePunct w:val="0"/>
        <w:bidi w:val="0"/>
        <w:adjustRightInd/>
        <w:snapToGrid/>
        <w:spacing w:line="64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</w:p>
    <w:p w14:paraId="760C4FAF">
      <w:pPr>
        <w:keepNext w:val="0"/>
        <w:keepLines w:val="0"/>
        <w:pageBreakBefore w:val="0"/>
        <w:widowControl w:val="0"/>
        <w:topLinePunct w:val="0"/>
        <w:bidi w:val="0"/>
        <w:adjustRightInd/>
        <w:snapToGrid/>
        <w:spacing w:line="64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</w:p>
    <w:p w14:paraId="1C3DBBA3">
      <w:pPr>
        <w:keepNext w:val="0"/>
        <w:keepLines w:val="0"/>
        <w:pageBreakBefore w:val="0"/>
        <w:widowControl w:val="0"/>
        <w:topLinePunct w:val="0"/>
        <w:bidi w:val="0"/>
        <w:adjustRightInd/>
        <w:snapToGrid/>
        <w:spacing w:line="64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 xml:space="preserve">陪同检查人员：               检查人员： </w:t>
      </w:r>
    </w:p>
    <w:p w14:paraId="662F312F">
      <w:pPr>
        <w:keepNext w:val="0"/>
        <w:keepLines w:val="0"/>
        <w:pageBreakBefore w:val="0"/>
        <w:widowControl w:val="0"/>
        <w:topLinePunct w:val="0"/>
        <w:bidi w:val="0"/>
        <w:adjustRightInd/>
        <w:snapToGrid/>
        <w:spacing w:line="500" w:lineRule="exact"/>
        <w:ind w:left="0" w:leftChars="0" w:firstLine="640" w:firstLineChars="200"/>
        <w:outlineLvl w:val="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 xml:space="preserve">日期：    年   月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eastAsia="仿宋_GB2312" w:cs="仿宋"/>
          <w:color w:val="auto"/>
          <w:sz w:val="32"/>
          <w:szCs w:val="32"/>
        </w:rPr>
        <w:t xml:space="preserve">       日期：   年   月  日</w:t>
      </w:r>
    </w:p>
    <w:p w14:paraId="02B58AE1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701" w:header="851" w:footer="992" w:gutter="0"/>
      <w:pgNumType w:fmt="decimal"/>
      <w:cols w:space="72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2A2F52-62F2-43ED-90DC-D281EE7727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19795FD-16B2-4EE9-A506-A260E3CEBF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C05F5FF-1375-413B-AD04-5E68337B17E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7D82507-D656-46D1-BCFF-812A6FDC22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52D7291-5A4D-4AF1-A805-90DA4F0F5A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5E143">
    <w:pPr>
      <w:pStyle w:val="5"/>
      <w:jc w:val="center"/>
      <w:rPr>
        <w:szCs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119380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30F33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73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8au1NIAAAAH&#10;AQAADwAAAGRycy9kb3ducmV2LnhtbE2PwU7DMBBE70j9B2srcaN2i1SsEKeHSly4URASNzfeJhH2&#10;OrLdNPl7lhMcZ2Y187Y+zMGLCVMeIhnYbhQIpDa6gToDH+8vDxpELpac9ZHQwIIZDs3qrraVizd6&#10;w+lUOsEllCtroC9lrKTMbY/B5k0ckTi7xBRsYZk66ZK9cXnwcqfUXgY7EC/0dsRjj+336RoMPM2f&#10;EceMR/y6TG3qh0X718WY+/VWPYMoOJe/Y/jFZ3RomOkcr+Sy8Ab4kcKuZn5Od1qzcTbwqPYaZFPL&#10;//zND1BLAwQUAAAACACHTuJANJL6ScgBAACZAwAADgAAAGRycy9lMm9Eb2MueG1srVPNjtMwEL4j&#10;8Q6W79TZHqoqarraVbUICQHSwgO4jt1Y8p88bpO+ALwBJy7cea4+B2Mn6cJy2QMXZzwz/ma+byab&#10;28EacpIRtHcNvVlUlEgnfKvdoaFfPj+8WVMCibuWG+9kQ88S6O329atNH2q59J03rYwEQRzUfWho&#10;l1KoGQPRScth4YN0GFQ+Wp7wGg+sjbxHdGvYsqpWrPexDdELCYDe3RikE2J8CaBXSgu58+JopUsj&#10;apSGJ6QEnQ5At6VbpaRIH5UCmYhpKDJN5cQiaO/zybYbXh8iD50WUwv8JS0842S5dlj0CrXjiZNj&#10;1P9AWS2iB6/SQnjLRiJFEWRxUz3T5rHjQRYuKDWEq+jw/2DFh9OnSHTb0BUljlsc+OX7t8uPX5ef&#10;X8kqy9MHqDHrMWBeGu79gEsz+wGdmfWgos1f5EMwjuKer+LKIRGRH62X63WFIYGx+YL47Ol5iJDe&#10;Sm9JNhoacXpFVH56D2lMnVNyNecftDFlgsb95UDM7GG597HHbKVhP0yE9r49I58eB99Qh3tOiXnn&#10;UNe8I7MRZ2M/G8cQ9aErS5TrQbg7Jmyi9JYrjLBTYZxYYTdtV16JP+8l6+mP2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v8au1NIAAAAHAQAADwAAAAAAAAABACAAAAAiAAAAZHJzL2Rvd25yZXYu&#10;eG1sUEsBAhQAFAAAAAgAh07iQDSS+knIAQAAmQMAAA4AAAAAAAAAAQAgAAAAI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D30F33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73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3707281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359C9">
    <w:pPr>
      <w:pStyle w:val="6"/>
      <w:pBdr>
        <w:bottom w:val="none" w:color="auto" w:sz="0" w:space="0"/>
      </w:pBdr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57F02"/>
    <w:rsid w:val="1106596B"/>
    <w:rsid w:val="1F757F02"/>
    <w:rsid w:val="4343719C"/>
    <w:rsid w:val="56F6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widowControl w:val="0"/>
      <w:spacing w:after="12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rPr>
      <w:rFonts w:hint="eastAsia"/>
      <w:sz w:val="52"/>
      <w:szCs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sz w:val="32"/>
      <w:szCs w:val="24"/>
      <w:lang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Table Paragraph"/>
    <w:unhideWhenUsed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21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15">
    <w:name w:val="font01"/>
    <w:qFormat/>
    <w:uiPriority w:val="0"/>
    <w:rPr>
      <w:rFonts w:hint="default" w:ascii="Times New Roman" w:hAnsi="Times New Roman" w:cs="Times New Roman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961</Words>
  <Characters>1073</Characters>
  <Lines>0</Lines>
  <Paragraphs>0</Paragraphs>
  <TotalTime>0</TotalTime>
  <ScaleCrop>false</ScaleCrop>
  <LinksUpToDate>false</LinksUpToDate>
  <CharactersWithSpaces>1151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2025-06-04T15:09:00Z</dcterms:created>
  <dc:creator>栾晓姣</dc:creator>
  <cp:lastModifiedBy>FAIL</cp:lastModifiedBy>
  <dcterms:modified xsi:type="dcterms:W3CDTF">2025-11-29T09:00:00Z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eyJoZGlkIjoiMDlkMWYzM2RjZTM0MmE5MGUzN2Y4YWQ4N2NhMGIyY2IiLCJ1c2VySWQiOiI0MTQwNTMzODMifQ==</vt:lpwstr>
  </property>
  <property fmtid="{D5CDD505-2E9C-101B-9397-08002B2CF9AE}" pid="4" name="ICV">
    <vt:lpwstr>588138D6FF19417995A38A7127175AF5_13</vt:lpwstr>
  </property>
</Properties>
</file>