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sz w:val="32"/>
          <w:szCs w:val="32"/>
        </w:rPr>
      </w:pPr>
      <w:r>
        <w:rPr>
          <w:rFonts w:hint="eastAsia" w:ascii="黑体" w:hAnsi="黑体" w:eastAsia="黑体" w:cs="黑体"/>
          <w:sz w:val="32"/>
          <w:szCs w:val="32"/>
        </w:rPr>
        <w:t>附件</w:t>
      </w:r>
      <w:r>
        <w:rPr>
          <w:rFonts w:ascii="Times New Roman" w:hAnsi="Times New Roman" w:eastAsia="黑体"/>
          <w:sz w:val="32"/>
          <w:szCs w:val="32"/>
        </w:rPr>
        <w:t>2</w:t>
      </w:r>
    </w:p>
    <w:p>
      <w:pPr>
        <w:pStyle w:val="2"/>
        <w:snapToGrid/>
        <w:spacing w:line="560" w:lineRule="exact"/>
      </w:pPr>
    </w:p>
    <w:p>
      <w:pPr>
        <w:spacing w:line="560" w:lineRule="exact"/>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重大公共卫生服务补助资金（疾控部分）</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转移支付</w:t>
      </w:r>
      <w:r>
        <w:rPr>
          <w:rFonts w:ascii="Times New Roman" w:hAnsi="Times New Roman" w:eastAsia="方正小标宋简体"/>
          <w:b/>
          <w:bCs/>
          <w:sz w:val="44"/>
          <w:szCs w:val="44"/>
        </w:rPr>
        <w:t>2024</w:t>
      </w:r>
      <w:r>
        <w:rPr>
          <w:rFonts w:hint="eastAsia" w:ascii="方正小标宋简体" w:hAnsi="方正小标宋简体" w:eastAsia="方正小标宋简体" w:cs="方正小标宋简体"/>
          <w:sz w:val="44"/>
          <w:szCs w:val="44"/>
        </w:rPr>
        <w:t>年度绩效自评报告</w:t>
      </w:r>
    </w:p>
    <w:bookmarkEnd w:id="0"/>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一、绩效目标分解下达情况</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（一）中央下达重大公共卫生服务补助资金转移支付预算和绩效目标情况。</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根据《财政部 国家卫生健康委 国家疾控局关于提前下达</w:t>
      </w:r>
      <w:r>
        <w:rPr>
          <w:rFonts w:ascii="Times New Roman" w:hAnsi="Times New Roman" w:eastAsia="仿宋_GB2312"/>
          <w:sz w:val="32"/>
          <w:szCs w:val="32"/>
        </w:rPr>
        <w:t>2024</w:t>
      </w:r>
      <w:r>
        <w:rPr>
          <w:rFonts w:hint="eastAsia" w:ascii="仿宋_GB2312" w:hAnsi="仿宋_GB2312" w:eastAsia="仿宋_GB2312" w:cs="仿宋_GB2312"/>
          <w:sz w:val="32"/>
          <w:szCs w:val="32"/>
        </w:rPr>
        <w:t>年重大传染病防控经费预算的通知》（财社〔</w:t>
      </w:r>
      <w:r>
        <w:rPr>
          <w:rFonts w:ascii="Times New Roman" w:hAnsi="Times New Roman" w:eastAsia="仿宋_GB2312"/>
          <w:sz w:val="32"/>
          <w:szCs w:val="32"/>
        </w:rPr>
        <w:t>2023</w:t>
      </w:r>
      <w:r>
        <w:rPr>
          <w:rFonts w:hint="eastAsia" w:ascii="仿宋_GB2312" w:hAnsi="仿宋_GB2312" w:eastAsia="仿宋_GB2312" w:cs="仿宋_GB2312"/>
          <w:sz w:val="32"/>
          <w:szCs w:val="32"/>
        </w:rPr>
        <w:t>〕</w:t>
      </w:r>
      <w:r>
        <w:rPr>
          <w:rFonts w:ascii="Times New Roman" w:hAnsi="Times New Roman" w:eastAsia="仿宋_GB2312"/>
          <w:sz w:val="32"/>
          <w:szCs w:val="32"/>
        </w:rPr>
        <w:t>160</w:t>
      </w:r>
      <w:r>
        <w:rPr>
          <w:rFonts w:hint="eastAsia" w:ascii="仿宋_GB2312" w:hAnsi="仿宋_GB2312" w:eastAsia="仿宋_GB2312" w:cs="仿宋_GB2312"/>
          <w:sz w:val="32"/>
          <w:szCs w:val="32"/>
        </w:rPr>
        <w:t>号）和《财政部 国家卫生健康委 国家疾控局关于下达</w:t>
      </w:r>
      <w:r>
        <w:rPr>
          <w:rFonts w:ascii="Times New Roman" w:hAnsi="Times New Roman" w:eastAsia="仿宋_GB2312"/>
          <w:sz w:val="32"/>
          <w:szCs w:val="32"/>
        </w:rPr>
        <w:t>2024</w:t>
      </w:r>
      <w:r>
        <w:rPr>
          <w:rFonts w:hint="eastAsia" w:ascii="仿宋_GB2312" w:hAnsi="仿宋_GB2312" w:eastAsia="仿宋_GB2312" w:cs="仿宋_GB2312"/>
          <w:sz w:val="32"/>
          <w:szCs w:val="32"/>
        </w:rPr>
        <w:t>年重大公共卫生服务补助资金预算的通知》（财社〔</w:t>
      </w:r>
      <w:r>
        <w:rPr>
          <w:rFonts w:ascii="Times New Roman" w:hAnsi="Times New Roman" w:eastAsia="仿宋_GB2312"/>
          <w:sz w:val="32"/>
          <w:szCs w:val="32"/>
        </w:rPr>
        <w:t>2024</w:t>
      </w:r>
      <w:r>
        <w:rPr>
          <w:rFonts w:hint="eastAsia" w:ascii="仿宋_GB2312" w:hAnsi="仿宋_GB2312" w:eastAsia="仿宋_GB2312" w:cs="仿宋_GB2312"/>
          <w:sz w:val="32"/>
          <w:szCs w:val="32"/>
        </w:rPr>
        <w:t>〕</w:t>
      </w:r>
      <w:r>
        <w:rPr>
          <w:rFonts w:ascii="Times New Roman" w:hAnsi="Times New Roman" w:eastAsia="仿宋_GB2312"/>
          <w:sz w:val="32"/>
          <w:szCs w:val="32"/>
        </w:rPr>
        <w:t>63</w:t>
      </w:r>
      <w:r>
        <w:rPr>
          <w:rFonts w:hint="eastAsia" w:ascii="仿宋_GB2312" w:hAnsi="仿宋_GB2312" w:eastAsia="仿宋_GB2312" w:cs="仿宋_GB2312"/>
          <w:sz w:val="32"/>
          <w:szCs w:val="32"/>
        </w:rPr>
        <w:t>号），中央转移支付广西的扩大国家免疫规划、艾滋病防治、结核病防治、血吸虫防治等经费共计</w:t>
      </w:r>
      <w:r>
        <w:rPr>
          <w:rFonts w:ascii="Times New Roman" w:hAnsi="Times New Roman" w:eastAsia="仿宋_GB2312"/>
          <w:sz w:val="32"/>
          <w:szCs w:val="32"/>
        </w:rPr>
        <w:t>1018</w:t>
      </w:r>
      <w:r>
        <w:rPr>
          <w:rFonts w:hint="eastAsia" w:ascii="Times New Roman" w:hAnsi="Times New Roman" w:eastAsia="仿宋_GB2312"/>
          <w:sz w:val="32"/>
          <w:szCs w:val="32"/>
        </w:rPr>
        <w:t>31</w:t>
      </w:r>
      <w:r>
        <w:rPr>
          <w:rFonts w:hint="eastAsia" w:ascii="仿宋_GB2312" w:hAnsi="仿宋_GB2312" w:eastAsia="仿宋_GB2312" w:cs="仿宋_GB2312"/>
          <w:sz w:val="32"/>
          <w:szCs w:val="32"/>
        </w:rPr>
        <w:t>万元（疾控部分，含上划资金</w:t>
      </w:r>
      <w:r>
        <w:rPr>
          <w:rFonts w:ascii="Times New Roman" w:hAnsi="Times New Roman" w:eastAsia="仿宋_GB2312"/>
          <w:sz w:val="32"/>
          <w:szCs w:val="32"/>
        </w:rPr>
        <w:t>23381</w:t>
      </w:r>
      <w:r>
        <w:rPr>
          <w:rFonts w:hint="eastAsia" w:ascii="仿宋_GB2312" w:hAnsi="仿宋_GB2312" w:eastAsia="仿宋_GB2312" w:cs="仿宋_GB2312"/>
          <w:sz w:val="32"/>
          <w:szCs w:val="32"/>
        </w:rPr>
        <w:t>万元）。年度总体目标为：</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目标</w:t>
      </w:r>
      <w:r>
        <w:rPr>
          <w:rFonts w:ascii="Times New Roman" w:hAnsi="Times New Roman" w:eastAsia="仿宋_GB2312"/>
          <w:sz w:val="32"/>
          <w:szCs w:val="32"/>
        </w:rPr>
        <w:t>1</w:t>
      </w:r>
      <w:r>
        <w:rPr>
          <w:rFonts w:hint="eastAsia" w:ascii="仿宋_GB2312" w:hAnsi="仿宋_GB2312" w:eastAsia="仿宋_GB2312" w:cs="仿宋_GB2312"/>
          <w:sz w:val="32"/>
          <w:szCs w:val="32"/>
        </w:rPr>
        <w:t>：适龄儿童国家免疫规划疫苗接种率不低于</w:t>
      </w:r>
      <w:r>
        <w:rPr>
          <w:rFonts w:ascii="Times New Roman" w:hAnsi="Times New Roman" w:eastAsia="仿宋_GB2312"/>
          <w:sz w:val="32"/>
          <w:szCs w:val="32"/>
        </w:rPr>
        <w:t>90%</w:t>
      </w:r>
      <w:r>
        <w:rPr>
          <w:rFonts w:hint="eastAsia" w:ascii="仿宋_GB2312" w:hAnsi="仿宋_GB2312" w:eastAsia="仿宋_GB2312" w:cs="仿宋_GB2312"/>
          <w:sz w:val="32"/>
          <w:szCs w:val="32"/>
        </w:rPr>
        <w:t>。</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目标</w:t>
      </w:r>
      <w:r>
        <w:rPr>
          <w:rFonts w:ascii="Times New Roman" w:hAnsi="Times New Roman" w:eastAsia="仿宋_GB2312"/>
          <w:sz w:val="32"/>
          <w:szCs w:val="32"/>
        </w:rPr>
        <w:t>2</w:t>
      </w:r>
      <w:r>
        <w:rPr>
          <w:rFonts w:hint="eastAsia" w:ascii="仿宋_GB2312" w:hAnsi="仿宋_GB2312" w:eastAsia="仿宋_GB2312" w:cs="仿宋_GB2312"/>
          <w:sz w:val="32"/>
          <w:szCs w:val="32"/>
        </w:rPr>
        <w:t>：有效控制艾滋病疫情，艾滋病疫情继续控制在低流行水平，进一步减少结核感染、患病和死亡，切实降低结核病疾病负担，提高人民群众健康水平，促进国民经济发展和社会和谐稳定。</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目标</w:t>
      </w:r>
      <w:r>
        <w:rPr>
          <w:rFonts w:ascii="Times New Roman" w:hAnsi="Times New Roman" w:eastAsia="仿宋_GB2312"/>
          <w:sz w:val="32"/>
          <w:szCs w:val="32"/>
        </w:rPr>
        <w:t>3</w:t>
      </w:r>
      <w:r>
        <w:rPr>
          <w:rFonts w:hint="eastAsia" w:ascii="仿宋_GB2312" w:hAnsi="仿宋_GB2312" w:eastAsia="仿宋_GB2312" w:cs="仿宋_GB2312"/>
          <w:sz w:val="32"/>
          <w:szCs w:val="32"/>
        </w:rPr>
        <w:t>：开展血吸虫病查灭螺，降低传播风险；查治包虫病病人，开展包虫病传染源管理。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目标</w:t>
      </w:r>
      <w:r>
        <w:rPr>
          <w:rFonts w:ascii="Times New Roman" w:hAnsi="Times New Roman" w:eastAsia="仿宋_GB2312"/>
          <w:sz w:val="32"/>
          <w:szCs w:val="32"/>
        </w:rPr>
        <w:t>4</w:t>
      </w:r>
      <w:r>
        <w:rPr>
          <w:rFonts w:hint="eastAsia" w:ascii="仿宋_GB2312" w:hAnsi="仿宋_GB2312" w:eastAsia="仿宋_GB2312" w:cs="仿宋_GB2312"/>
          <w:sz w:val="32"/>
          <w:szCs w:val="32"/>
        </w:rPr>
        <w:t>：开展急性呼吸道传染病监测、病毒性传染病监测、细菌性传染病监测、病媒生物监测、新冠病毒抗体血清流行病学调查；开展鼠疫、人禽流感、</w:t>
      </w:r>
      <w:r>
        <w:rPr>
          <w:rFonts w:ascii="Times New Roman" w:hAnsi="Times New Roman" w:eastAsia="仿宋_GB2312"/>
          <w:sz w:val="32"/>
          <w:szCs w:val="32"/>
        </w:rPr>
        <w:t>SARS</w:t>
      </w:r>
      <w:r>
        <w:rPr>
          <w:rFonts w:hint="eastAsia" w:ascii="仿宋_GB2312" w:hAnsi="仿宋_GB2312" w:eastAsia="仿宋_GB2312" w:cs="仿宋_GB2312"/>
          <w:sz w:val="32"/>
          <w:szCs w:val="32"/>
        </w:rPr>
        <w:t>等传染病、疟疾及其他寄生虫、饮用水、环境卫生与学校卫生、伤害监测。</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（二）区内资金安排、分解下达预算和绩效目标情况。</w:t>
      </w:r>
    </w:p>
    <w:p>
      <w:pPr>
        <w:spacing w:line="560" w:lineRule="exact"/>
        <w:ind w:firstLine="640" w:firstLineChars="200"/>
        <w:rPr>
          <w:rFonts w:hint="eastAsia"/>
          <w:sz w:val="32"/>
          <w:szCs w:val="32"/>
          <w:highlight w:val="yellow"/>
        </w:rPr>
      </w:pPr>
      <w:r>
        <w:rPr>
          <w:rFonts w:ascii="Times New Roman" w:hAnsi="Times New Roman" w:eastAsia="仿宋_GB2312"/>
          <w:sz w:val="32"/>
          <w:szCs w:val="32"/>
        </w:rPr>
        <w:t>2024</w:t>
      </w:r>
      <w:r>
        <w:rPr>
          <w:rFonts w:hint="eastAsia" w:ascii="仿宋_GB2312" w:hAnsi="仿宋_GB2312" w:eastAsia="仿宋_GB2312" w:cs="仿宋_GB2312"/>
          <w:sz w:val="32"/>
          <w:szCs w:val="32"/>
        </w:rPr>
        <w:t>年中央下达转移支付重大传染病防控经费补助资金</w:t>
      </w:r>
      <w:r>
        <w:rPr>
          <w:rFonts w:ascii="Times New Roman" w:hAnsi="Times New Roman" w:eastAsia="仿宋_GB2312"/>
          <w:sz w:val="32"/>
          <w:szCs w:val="32"/>
        </w:rPr>
        <w:t>101817</w:t>
      </w:r>
      <w:r>
        <w:rPr>
          <w:rFonts w:hint="eastAsia" w:ascii="仿宋_GB2312" w:hAnsi="仿宋_GB2312" w:eastAsia="仿宋_GB2312" w:cs="仿宋_GB2312"/>
          <w:sz w:val="32"/>
          <w:szCs w:val="32"/>
        </w:rPr>
        <w:t>万元（疾控部分），通过桂财社〔</w:t>
      </w:r>
      <w:r>
        <w:rPr>
          <w:rFonts w:ascii="Times New Roman" w:hAnsi="Times New Roman" w:eastAsia="仿宋_GB2312"/>
          <w:sz w:val="32"/>
          <w:szCs w:val="32"/>
        </w:rPr>
        <w:t>2023</w:t>
      </w:r>
      <w:r>
        <w:rPr>
          <w:rFonts w:hint="eastAsia" w:ascii="仿宋_GB2312" w:hAnsi="仿宋_GB2312" w:eastAsia="仿宋_GB2312" w:cs="仿宋_GB2312"/>
          <w:sz w:val="32"/>
          <w:szCs w:val="32"/>
        </w:rPr>
        <w:t>〕</w:t>
      </w:r>
      <w:r>
        <w:rPr>
          <w:rFonts w:ascii="Times New Roman" w:hAnsi="Times New Roman" w:eastAsia="仿宋_GB2312"/>
          <w:sz w:val="32"/>
          <w:szCs w:val="32"/>
        </w:rPr>
        <w:t>167</w:t>
      </w:r>
      <w:r>
        <w:rPr>
          <w:rFonts w:hint="eastAsia" w:ascii="仿宋_GB2312" w:hAnsi="仿宋_GB2312" w:eastAsia="仿宋_GB2312" w:cs="仿宋_GB2312"/>
          <w:sz w:val="32"/>
          <w:szCs w:val="32"/>
        </w:rPr>
        <w:t>号、桂财社〔</w:t>
      </w:r>
      <w:r>
        <w:rPr>
          <w:rFonts w:ascii="Times New Roman" w:hAnsi="Times New Roman" w:eastAsia="仿宋_GB2312"/>
          <w:sz w:val="32"/>
          <w:szCs w:val="32"/>
        </w:rPr>
        <w:t>2024</w:t>
      </w:r>
      <w:r>
        <w:rPr>
          <w:rFonts w:hint="eastAsia" w:ascii="仿宋_GB2312" w:hAnsi="仿宋_GB2312" w:eastAsia="仿宋_GB2312" w:cs="仿宋_GB2312"/>
          <w:sz w:val="32"/>
          <w:szCs w:val="32"/>
        </w:rPr>
        <w:t>〕</w:t>
      </w:r>
      <w:r>
        <w:rPr>
          <w:rFonts w:ascii="Times New Roman" w:hAnsi="Times New Roman" w:eastAsia="仿宋_GB2312"/>
          <w:sz w:val="32"/>
          <w:szCs w:val="32"/>
        </w:rPr>
        <w:t>73</w:t>
      </w:r>
      <w:r>
        <w:rPr>
          <w:rFonts w:hint="eastAsia" w:ascii="仿宋_GB2312" w:hAnsi="仿宋_GB2312" w:eastAsia="仿宋_GB2312" w:cs="仿宋_GB2312"/>
          <w:sz w:val="32"/>
          <w:szCs w:val="32"/>
        </w:rPr>
        <w:t>号、桂财社函〔</w:t>
      </w:r>
      <w:r>
        <w:rPr>
          <w:rFonts w:ascii="Times New Roman" w:hAnsi="Times New Roman" w:eastAsia="仿宋_GB2312"/>
          <w:sz w:val="32"/>
          <w:szCs w:val="32"/>
        </w:rPr>
        <w:t>2024</w:t>
      </w:r>
      <w:r>
        <w:rPr>
          <w:rFonts w:hint="eastAsia" w:ascii="仿宋_GB2312" w:hAnsi="仿宋_GB2312" w:eastAsia="仿宋_GB2312" w:cs="仿宋_GB2312"/>
          <w:sz w:val="32"/>
          <w:szCs w:val="32"/>
        </w:rPr>
        <w:t>〕</w:t>
      </w:r>
      <w:r>
        <w:rPr>
          <w:rFonts w:ascii="Times New Roman" w:hAnsi="Times New Roman" w:eastAsia="仿宋_GB2312"/>
          <w:sz w:val="32"/>
          <w:szCs w:val="32"/>
        </w:rPr>
        <w:t>73</w:t>
      </w:r>
      <w:r>
        <w:rPr>
          <w:rFonts w:hint="eastAsia" w:ascii="仿宋_GB2312" w:hAnsi="仿宋_GB2312" w:eastAsia="仿宋_GB2312" w:cs="仿宋_GB2312"/>
          <w:sz w:val="32"/>
          <w:szCs w:val="32"/>
        </w:rPr>
        <w:t>号等文件分解下达资金到市县和区直相关单位。绩效指标参照国家的绩效目标进行分解：鼠疫监测报告数量</w:t>
      </w:r>
      <w:r>
        <w:rPr>
          <w:rFonts w:ascii="Times New Roman" w:hAnsi="Times New Roman" w:eastAsia="仿宋_GB2312"/>
          <w:sz w:val="32"/>
          <w:szCs w:val="32"/>
        </w:rPr>
        <w:t>1</w:t>
      </w:r>
      <w:r>
        <w:rPr>
          <w:rFonts w:hint="eastAsia" w:ascii="仿宋_GB2312" w:hAnsi="仿宋_GB2312" w:eastAsia="仿宋_GB2312" w:cs="仿宋_GB2312"/>
          <w:sz w:val="32"/>
          <w:szCs w:val="32"/>
        </w:rPr>
        <w:t>个，疟疾媒介调查点数量</w:t>
      </w:r>
      <w:r>
        <w:rPr>
          <w:rFonts w:ascii="Times New Roman" w:hAnsi="Times New Roman" w:eastAsia="仿宋_GB2312"/>
          <w:sz w:val="32"/>
          <w:szCs w:val="32"/>
        </w:rPr>
        <w:t>30</w:t>
      </w:r>
      <w:r>
        <w:rPr>
          <w:rFonts w:hint="eastAsia" w:ascii="仿宋_GB2312" w:hAnsi="仿宋_GB2312" w:eastAsia="仿宋_GB2312" w:cs="仿宋_GB2312"/>
          <w:sz w:val="32"/>
          <w:szCs w:val="32"/>
        </w:rPr>
        <w:t>个（国家要求</w:t>
      </w:r>
      <w:r>
        <w:rPr>
          <w:rFonts w:ascii="Times New Roman" w:hAnsi="Times New Roman" w:eastAsia="仿宋_GB2312"/>
          <w:sz w:val="32"/>
          <w:szCs w:val="32"/>
        </w:rPr>
        <w:t>20</w:t>
      </w:r>
      <w:r>
        <w:rPr>
          <w:rFonts w:hint="eastAsia" w:ascii="仿宋_GB2312" w:hAnsi="仿宋_GB2312" w:eastAsia="仿宋_GB2312" w:cs="仿宋_GB2312"/>
          <w:sz w:val="32"/>
          <w:szCs w:val="32"/>
        </w:rPr>
        <w:t>个），土食源性寄生虫病监测点数量</w:t>
      </w:r>
      <w:r>
        <w:rPr>
          <w:rFonts w:ascii="Times New Roman" w:hAnsi="Times New Roman" w:eastAsia="仿宋_GB2312"/>
          <w:sz w:val="32"/>
          <w:szCs w:val="32"/>
        </w:rPr>
        <w:t>23</w:t>
      </w:r>
      <w:r>
        <w:rPr>
          <w:rFonts w:hint="eastAsia" w:ascii="仿宋_GB2312" w:hAnsi="仿宋_GB2312" w:eastAsia="仿宋_GB2312" w:cs="仿宋_GB2312"/>
          <w:sz w:val="32"/>
          <w:szCs w:val="32"/>
        </w:rPr>
        <w:t>个（国家要求</w:t>
      </w:r>
      <w:r>
        <w:rPr>
          <w:rFonts w:ascii="Times New Roman" w:hAnsi="Times New Roman" w:eastAsia="仿宋_GB2312"/>
          <w:sz w:val="32"/>
          <w:szCs w:val="32"/>
        </w:rPr>
        <w:t>16</w:t>
      </w:r>
      <w:r>
        <w:rPr>
          <w:rFonts w:hint="eastAsia" w:ascii="仿宋_GB2312" w:hAnsi="仿宋_GB2312" w:eastAsia="仿宋_GB2312" w:cs="仿宋_GB2312"/>
          <w:sz w:val="32"/>
          <w:szCs w:val="32"/>
        </w:rPr>
        <w:t>个），呼吸道传染病综合监测任务完成率≥</w:t>
      </w:r>
      <w:r>
        <w:rPr>
          <w:rFonts w:ascii="Times New Roman" w:hAnsi="Times New Roman" w:eastAsia="仿宋_GB2312"/>
          <w:sz w:val="32"/>
          <w:szCs w:val="32"/>
        </w:rPr>
        <w:t>85%</w:t>
      </w:r>
      <w:r>
        <w:rPr>
          <w:rFonts w:hint="eastAsia" w:ascii="仿宋_GB2312" w:hAnsi="仿宋_GB2312" w:eastAsia="仿宋_GB2312" w:cs="仿宋_GB2312"/>
          <w:sz w:val="32"/>
          <w:szCs w:val="32"/>
        </w:rPr>
        <w:t>，开展城市污水重点传染病病原体监测工作城市数量</w:t>
      </w:r>
      <w:r>
        <w:rPr>
          <w:rFonts w:ascii="Times New Roman" w:hAnsi="Times New Roman" w:eastAsia="仿宋_GB2312"/>
          <w:sz w:val="32"/>
          <w:szCs w:val="32"/>
        </w:rPr>
        <w:t>4</w:t>
      </w:r>
      <w:r>
        <w:rPr>
          <w:rFonts w:hint="eastAsia" w:ascii="仿宋_GB2312" w:hAnsi="仿宋_GB2312" w:eastAsia="仿宋_GB2312" w:cs="仿宋_GB2312"/>
          <w:sz w:val="32"/>
          <w:szCs w:val="32"/>
        </w:rPr>
        <w:t>个，肺结核患者治疗任务完成率≥</w:t>
      </w:r>
      <w:r>
        <w:rPr>
          <w:rFonts w:ascii="Times New Roman" w:hAnsi="Times New Roman" w:eastAsia="仿宋_GB2312"/>
          <w:sz w:val="32"/>
          <w:szCs w:val="32"/>
        </w:rPr>
        <w:t>85%</w:t>
      </w:r>
      <w:r>
        <w:rPr>
          <w:rFonts w:hint="eastAsia" w:ascii="仿宋_GB2312" w:hAnsi="仿宋_GB2312" w:eastAsia="仿宋_GB2312" w:cs="仿宋_GB2312"/>
          <w:sz w:val="32"/>
          <w:szCs w:val="32"/>
        </w:rPr>
        <w:t>，艾滋病免费抗病毒治疗任务完成率</w:t>
      </w:r>
      <w:r>
        <w:rPr>
          <w:rFonts w:hint="eastAsia" w:ascii="仿宋_GB2312" w:hAnsi="仿宋_GB2312" w:eastAsia="仿宋_GB2312" w:cs="仿宋_GB2312"/>
          <w:sz w:val="32"/>
          <w:szCs w:val="32"/>
        </w:rPr>
        <w:tab/>
      </w:r>
      <w:r>
        <w:rPr>
          <w:rFonts w:ascii="Times New Roman" w:hAnsi="Times New Roman" w:eastAsia="仿宋_GB2312"/>
          <w:sz w:val="32"/>
          <w:szCs w:val="32"/>
        </w:rPr>
        <w:t>100%</w:t>
      </w:r>
      <w:r>
        <w:rPr>
          <w:rFonts w:hint="eastAsia" w:ascii="仿宋_GB2312" w:hAnsi="仿宋_GB2312" w:eastAsia="仿宋_GB2312" w:cs="仿宋_GB2312"/>
          <w:sz w:val="32"/>
          <w:szCs w:val="32"/>
        </w:rPr>
        <w:t>，乙肝感染孕产妇所生儿童首剂乙肝疫苗及时接种率及乙肝免疫球蛋白及时注射率≥</w:t>
      </w:r>
      <w:r>
        <w:rPr>
          <w:rFonts w:ascii="Times New Roman" w:hAnsi="Times New Roman" w:eastAsia="仿宋_GB2312"/>
          <w:sz w:val="32"/>
          <w:szCs w:val="32"/>
        </w:rPr>
        <w:t>95%</w:t>
      </w:r>
      <w:r>
        <w:rPr>
          <w:rFonts w:hint="eastAsia" w:ascii="仿宋_GB2312" w:hAnsi="仿宋_GB2312" w:eastAsia="仿宋_GB2312" w:cs="仿宋_GB2312"/>
          <w:sz w:val="32"/>
          <w:szCs w:val="32"/>
        </w:rPr>
        <w:t>，麻风病可疑线索报告率≥</w:t>
      </w:r>
      <w:r>
        <w:rPr>
          <w:rFonts w:ascii="Times New Roman" w:hAnsi="Times New Roman" w:eastAsia="仿宋_GB2312"/>
          <w:sz w:val="32"/>
          <w:szCs w:val="32"/>
        </w:rPr>
        <w:t>90%</w:t>
      </w:r>
      <w:r>
        <w:rPr>
          <w:rFonts w:hint="eastAsia" w:ascii="仿宋_GB2312" w:hAnsi="仿宋_GB2312" w:eastAsia="仿宋_GB2312" w:cs="仿宋_GB2312"/>
          <w:sz w:val="32"/>
          <w:szCs w:val="32"/>
        </w:rPr>
        <w:t>，适龄儿童国家免疫规划疫苗接种率≥</w:t>
      </w:r>
      <w:r>
        <w:rPr>
          <w:rFonts w:ascii="Times New Roman" w:hAnsi="Times New Roman" w:eastAsia="仿宋_GB2312"/>
          <w:sz w:val="32"/>
          <w:szCs w:val="32"/>
        </w:rPr>
        <w:t>90%</w:t>
      </w:r>
      <w:r>
        <w:rPr>
          <w:rFonts w:hint="eastAsia" w:ascii="仿宋_GB2312" w:hAnsi="仿宋_GB2312" w:eastAsia="仿宋_GB2312" w:cs="仿宋_GB2312"/>
          <w:sz w:val="32"/>
          <w:szCs w:val="32"/>
        </w:rPr>
        <w:t>，灭螺任务完成率≥</w:t>
      </w:r>
      <w:r>
        <w:rPr>
          <w:rFonts w:ascii="Times New Roman" w:hAnsi="Times New Roman" w:eastAsia="仿宋_GB2312"/>
          <w:sz w:val="32"/>
          <w:szCs w:val="32"/>
        </w:rPr>
        <w:t>90%</w:t>
      </w:r>
      <w:r>
        <w:rPr>
          <w:rFonts w:hint="eastAsia" w:ascii="仿宋_GB2312" w:hAnsi="仿宋_GB2312" w:eastAsia="仿宋_GB2312" w:cs="仿宋_GB2312"/>
          <w:sz w:val="32"/>
          <w:szCs w:val="32"/>
        </w:rPr>
        <w:t>，伤害监测漏报率≤</w:t>
      </w:r>
      <w:r>
        <w:rPr>
          <w:rFonts w:ascii="Times New Roman" w:hAnsi="Times New Roman" w:eastAsia="仿宋_GB2312"/>
          <w:sz w:val="32"/>
          <w:szCs w:val="32"/>
        </w:rPr>
        <w:t>10%</w:t>
      </w:r>
      <w:r>
        <w:rPr>
          <w:rFonts w:hint="eastAsia" w:ascii="仿宋_GB2312" w:hAnsi="仿宋_GB2312" w:eastAsia="仿宋_GB2312" w:cs="仿宋_GB2312"/>
          <w:sz w:val="32"/>
          <w:szCs w:val="32"/>
        </w:rPr>
        <w:t>，饮用水和环境卫生监测完成率≥</w:t>
      </w:r>
      <w:r>
        <w:rPr>
          <w:rFonts w:ascii="Times New Roman" w:hAnsi="Times New Roman" w:eastAsia="仿宋_GB2312"/>
          <w:sz w:val="32"/>
          <w:szCs w:val="32"/>
        </w:rPr>
        <w:t>95%</w:t>
      </w:r>
      <w:r>
        <w:rPr>
          <w:rFonts w:hint="eastAsia" w:ascii="仿宋_GB2312" w:hAnsi="仿宋_GB2312" w:eastAsia="仿宋_GB2312" w:cs="仿宋_GB2312"/>
          <w:sz w:val="32"/>
          <w:szCs w:val="32"/>
        </w:rPr>
        <w:t>，细菌性传染病网络实验室考核合格率≥</w:t>
      </w:r>
      <w:r>
        <w:rPr>
          <w:rFonts w:ascii="Times New Roman" w:hAnsi="Times New Roman" w:eastAsia="仿宋_GB2312"/>
          <w:sz w:val="32"/>
          <w:szCs w:val="32"/>
        </w:rPr>
        <w:t>85%</w:t>
      </w:r>
      <w:r>
        <w:rPr>
          <w:rFonts w:hint="eastAsia" w:ascii="仿宋_GB2312" w:hAnsi="仿宋_GB2312" w:eastAsia="仿宋_GB2312" w:cs="仿宋_GB2312"/>
          <w:sz w:val="32"/>
          <w:szCs w:val="32"/>
        </w:rPr>
        <w:t>，病媒生物监测结果分析报告率≥</w:t>
      </w:r>
      <w:r>
        <w:rPr>
          <w:rFonts w:ascii="Times New Roman" w:hAnsi="Times New Roman" w:eastAsia="仿宋_GB2312"/>
          <w:sz w:val="32"/>
          <w:szCs w:val="32"/>
        </w:rPr>
        <w:t>85%</w:t>
      </w:r>
      <w:r>
        <w:rPr>
          <w:rFonts w:hint="eastAsia" w:ascii="仿宋_GB2312" w:hAnsi="仿宋_GB2312" w:eastAsia="仿宋_GB2312" w:cs="仿宋_GB2312"/>
          <w:sz w:val="32"/>
          <w:szCs w:val="32"/>
        </w:rPr>
        <w:t>，麻风病按规定随访到位率≥</w:t>
      </w:r>
      <w:r>
        <w:rPr>
          <w:rFonts w:ascii="Times New Roman" w:hAnsi="Times New Roman" w:eastAsia="仿宋_GB2312"/>
          <w:sz w:val="32"/>
          <w:szCs w:val="32"/>
        </w:rPr>
        <w:t>90%</w:t>
      </w:r>
      <w:r>
        <w:rPr>
          <w:rFonts w:hint="eastAsia" w:ascii="仿宋_GB2312" w:hAnsi="仿宋_GB2312" w:eastAsia="仿宋_GB2312" w:cs="仿宋_GB2312"/>
          <w:sz w:val="32"/>
          <w:szCs w:val="32"/>
        </w:rPr>
        <w:t>，艾滋病高危人群（暗娼、男性同性性行人群）检测比例</w:t>
      </w:r>
      <w:r>
        <w:rPr>
          <w:rFonts w:ascii="Times New Roman" w:hAnsi="Times New Roman" w:eastAsia="仿宋_GB2312"/>
          <w:sz w:val="32"/>
          <w:szCs w:val="32"/>
        </w:rPr>
        <w:t>100%</w:t>
      </w:r>
      <w:r>
        <w:rPr>
          <w:rFonts w:hint="eastAsia" w:ascii="仿宋_GB2312" w:hAnsi="仿宋_GB2312" w:eastAsia="仿宋_GB2312" w:cs="仿宋_GB2312"/>
          <w:sz w:val="32"/>
          <w:szCs w:val="32"/>
        </w:rPr>
        <w:t>，肺结核患者成功治疗率≥</w:t>
      </w:r>
      <w:r>
        <w:rPr>
          <w:rFonts w:ascii="Times New Roman" w:hAnsi="Times New Roman" w:eastAsia="仿宋_GB2312"/>
          <w:sz w:val="32"/>
          <w:szCs w:val="32"/>
        </w:rPr>
        <w:t>90%</w:t>
      </w:r>
      <w:r>
        <w:rPr>
          <w:rFonts w:hint="eastAsia" w:ascii="仿宋_GB2312" w:hAnsi="仿宋_GB2312" w:eastAsia="仿宋_GB2312" w:cs="仿宋_GB2312"/>
          <w:sz w:val="32"/>
          <w:szCs w:val="32"/>
        </w:rPr>
        <w:t>，病原学阳性肺结核患者耐药筛查率≥</w:t>
      </w:r>
      <w:r>
        <w:rPr>
          <w:rFonts w:ascii="Times New Roman" w:hAnsi="Times New Roman" w:eastAsia="仿宋_GB2312"/>
          <w:sz w:val="32"/>
          <w:szCs w:val="32"/>
        </w:rPr>
        <w:t>90%</w:t>
      </w:r>
      <w:r>
        <w:rPr>
          <w:rFonts w:hint="eastAsia" w:ascii="仿宋_GB2312" w:hAnsi="仿宋_GB2312" w:eastAsia="仿宋_GB2312" w:cs="仿宋_GB2312"/>
          <w:sz w:val="32"/>
          <w:szCs w:val="32"/>
        </w:rPr>
        <w:t>。以下是在国家绩效目标的基础上新增的：血吸虫病监测点</w:t>
      </w:r>
      <w:r>
        <w:rPr>
          <w:rFonts w:ascii="Times New Roman" w:hAnsi="Times New Roman" w:eastAsia="仿宋_GB2312"/>
          <w:sz w:val="32"/>
          <w:szCs w:val="32"/>
        </w:rPr>
        <w:t>1</w:t>
      </w:r>
      <w:r>
        <w:rPr>
          <w:rFonts w:hint="eastAsia" w:ascii="仿宋_GB2312" w:hAnsi="仿宋_GB2312" w:eastAsia="仿宋_GB2312" w:cs="仿宋_GB2312"/>
          <w:sz w:val="32"/>
          <w:szCs w:val="32"/>
        </w:rPr>
        <w:t>个，全区近视、肥胖防控的筛查和干预指导次数≥</w:t>
      </w:r>
      <w:r>
        <w:rPr>
          <w:rFonts w:ascii="Times New Roman" w:hAnsi="Times New Roman" w:eastAsia="仿宋_GB2312"/>
          <w:sz w:val="32"/>
          <w:szCs w:val="32"/>
        </w:rPr>
        <w:t>3</w:t>
      </w:r>
      <w:r>
        <w:rPr>
          <w:rFonts w:hint="eastAsia" w:ascii="仿宋_GB2312" w:hAnsi="仿宋_GB2312" w:eastAsia="仿宋_GB2312" w:cs="仿宋_GB2312"/>
          <w:sz w:val="32"/>
          <w:szCs w:val="32"/>
        </w:rPr>
        <w:t>次，全区脊柱弯曲异常防控的筛查和干预指导次数≥</w:t>
      </w:r>
      <w:r>
        <w:rPr>
          <w:rFonts w:ascii="Times New Roman" w:hAnsi="Times New Roman" w:eastAsia="仿宋_GB2312"/>
          <w:sz w:val="32"/>
          <w:szCs w:val="32"/>
        </w:rPr>
        <w:t>3</w:t>
      </w:r>
      <w:r>
        <w:rPr>
          <w:rFonts w:hint="eastAsia" w:ascii="仿宋_GB2312" w:hAnsi="仿宋_GB2312" w:eastAsia="仿宋_GB2312" w:cs="仿宋_GB2312"/>
          <w:sz w:val="32"/>
          <w:szCs w:val="32"/>
        </w:rPr>
        <w:t>次，学生龋病防控技术指导≥</w:t>
      </w:r>
      <w:r>
        <w:rPr>
          <w:rFonts w:ascii="Times New Roman" w:hAnsi="Times New Roman" w:eastAsia="仿宋_GB2312"/>
          <w:sz w:val="32"/>
          <w:szCs w:val="32"/>
        </w:rPr>
        <w:t>3</w:t>
      </w:r>
      <w:r>
        <w:rPr>
          <w:rFonts w:hint="eastAsia" w:ascii="仿宋_GB2312" w:hAnsi="仿宋_GB2312" w:eastAsia="仿宋_GB2312" w:cs="仿宋_GB2312"/>
          <w:sz w:val="32"/>
          <w:szCs w:val="32"/>
        </w:rPr>
        <w:t>次，血吸虫监测任务完成率≥</w:t>
      </w:r>
      <w:r>
        <w:rPr>
          <w:rFonts w:ascii="Times New Roman" w:hAnsi="Times New Roman" w:eastAsia="仿宋_GB2312"/>
          <w:sz w:val="32"/>
          <w:szCs w:val="32"/>
        </w:rPr>
        <w:t>95%</w:t>
      </w:r>
      <w:r>
        <w:rPr>
          <w:rFonts w:hint="eastAsia" w:ascii="仿宋_GB2312" w:hAnsi="仿宋_GB2312" w:eastAsia="仿宋_GB2312" w:cs="仿宋_GB2312"/>
          <w:sz w:val="32"/>
          <w:szCs w:val="32"/>
        </w:rPr>
        <w:t>，学生常见病和健康影响因素监测数据正确率≥</w:t>
      </w:r>
      <w:r>
        <w:rPr>
          <w:rFonts w:ascii="Times New Roman" w:hAnsi="Times New Roman" w:eastAsia="仿宋_GB2312"/>
          <w:sz w:val="32"/>
          <w:szCs w:val="32"/>
        </w:rPr>
        <w:t>95%</w:t>
      </w:r>
      <w:r>
        <w:rPr>
          <w:rFonts w:hint="eastAsia" w:ascii="仿宋_GB2312" w:hAnsi="仿宋_GB2312" w:eastAsia="仿宋_GB2312" w:cs="仿宋_GB2312"/>
          <w:sz w:val="32"/>
          <w:szCs w:val="32"/>
        </w:rPr>
        <w:t>。</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二、绩效目标完成情况分析</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（一）资金投入情况分析。</w:t>
      </w:r>
    </w:p>
    <w:p>
      <w:pPr>
        <w:spacing w:line="560" w:lineRule="exact"/>
        <w:ind w:firstLine="640" w:firstLineChars="200"/>
        <w:rPr>
          <w:rFonts w:ascii="仿宋_GB2312" w:hAnsi="仿宋_GB2312" w:eastAsia="仿宋_GB2312" w:cs="仿宋_GB2312"/>
          <w:sz w:val="32"/>
          <w:szCs w:val="32"/>
        </w:rPr>
      </w:pPr>
      <w:r>
        <w:rPr>
          <w:rFonts w:ascii="Times New Roman" w:hAnsi="Times New Roman" w:eastAsia="仿宋_GB2312"/>
          <w:sz w:val="32"/>
          <w:szCs w:val="32"/>
        </w:rPr>
        <w:t>2024</w:t>
      </w:r>
      <w:r>
        <w:rPr>
          <w:rFonts w:hint="eastAsia" w:ascii="仿宋_GB2312" w:hAnsi="仿宋_GB2312" w:eastAsia="仿宋_GB2312" w:cs="仿宋_GB2312"/>
          <w:sz w:val="32"/>
          <w:szCs w:val="32"/>
        </w:rPr>
        <w:t>年重大公共卫生服务补助资金共计投入</w:t>
      </w:r>
      <w:r>
        <w:rPr>
          <w:rFonts w:ascii="Times New Roman" w:hAnsi="Times New Roman" w:eastAsia="仿宋_GB2312"/>
          <w:sz w:val="32"/>
          <w:szCs w:val="32"/>
        </w:rPr>
        <w:t>1018</w:t>
      </w:r>
      <w:r>
        <w:rPr>
          <w:rFonts w:hint="eastAsia" w:ascii="Times New Roman" w:hAnsi="Times New Roman" w:eastAsia="仿宋_GB2312"/>
          <w:sz w:val="32"/>
          <w:szCs w:val="32"/>
        </w:rPr>
        <w:t>31</w:t>
      </w:r>
      <w:r>
        <w:rPr>
          <w:rFonts w:hint="eastAsia" w:ascii="仿宋_GB2312" w:hAnsi="仿宋_GB2312" w:eastAsia="仿宋_GB2312" w:cs="仿宋_GB2312"/>
          <w:sz w:val="32"/>
          <w:szCs w:val="32"/>
        </w:rPr>
        <w:t>万元（疾控部分，含上划资金</w:t>
      </w:r>
      <w:r>
        <w:rPr>
          <w:rFonts w:ascii="Times New Roman" w:hAnsi="Times New Roman" w:eastAsia="仿宋_GB2312"/>
          <w:sz w:val="32"/>
          <w:szCs w:val="32"/>
        </w:rPr>
        <w:t>23381</w:t>
      </w:r>
      <w:r>
        <w:rPr>
          <w:rFonts w:hint="eastAsia" w:ascii="仿宋_GB2312" w:hAnsi="仿宋_GB2312" w:eastAsia="仿宋_GB2312" w:cs="仿宋_GB2312"/>
          <w:sz w:val="32"/>
          <w:szCs w:val="32"/>
        </w:rPr>
        <w:t>万元），各级资金累计支出</w:t>
      </w:r>
      <w:r>
        <w:rPr>
          <w:rFonts w:ascii="Times New Roman" w:hAnsi="Times New Roman" w:eastAsia="仿宋_GB2312"/>
          <w:sz w:val="32"/>
          <w:szCs w:val="32"/>
        </w:rPr>
        <w:t>51612</w:t>
      </w:r>
      <w:r>
        <w:rPr>
          <w:rFonts w:hint="eastAsia" w:ascii="仿宋_GB2312" w:hAnsi="仿宋_GB2312" w:eastAsia="仿宋_GB2312" w:cs="仿宋_GB2312"/>
          <w:sz w:val="32"/>
          <w:szCs w:val="32"/>
        </w:rPr>
        <w:t>.</w:t>
      </w:r>
      <w:r>
        <w:rPr>
          <w:rFonts w:ascii="Times New Roman" w:hAnsi="Times New Roman" w:eastAsia="仿宋_GB2312"/>
          <w:sz w:val="32"/>
          <w:szCs w:val="32"/>
        </w:rPr>
        <w:t>47</w:t>
      </w:r>
      <w:r>
        <w:rPr>
          <w:rFonts w:hint="eastAsia" w:ascii="仿宋_GB2312" w:hAnsi="仿宋_GB2312" w:eastAsia="仿宋_GB2312" w:cs="仿宋_GB2312"/>
          <w:sz w:val="32"/>
          <w:szCs w:val="32"/>
        </w:rPr>
        <w:t>万元，支出进度</w:t>
      </w:r>
      <w:r>
        <w:rPr>
          <w:rFonts w:ascii="Times New Roman" w:hAnsi="Times New Roman" w:eastAsia="仿宋_GB2312"/>
          <w:sz w:val="32"/>
          <w:szCs w:val="32"/>
        </w:rPr>
        <w:t>50</w:t>
      </w:r>
      <w:r>
        <w:rPr>
          <w:rFonts w:hint="eastAsia" w:ascii="仿宋_GB2312" w:hAnsi="仿宋_GB2312" w:eastAsia="仿宋_GB2312" w:cs="仿宋_GB2312"/>
          <w:sz w:val="32"/>
          <w:szCs w:val="32"/>
        </w:rPr>
        <w:t>.</w:t>
      </w:r>
      <w:r>
        <w:rPr>
          <w:rFonts w:ascii="Times New Roman" w:hAnsi="Times New Roman" w:eastAsia="仿宋_GB2312"/>
          <w:sz w:val="32"/>
          <w:szCs w:val="32"/>
        </w:rPr>
        <w:t>6</w:t>
      </w:r>
      <w:r>
        <w:rPr>
          <w:rFonts w:hint="eastAsia" w:ascii="Times New Roman" w:hAnsi="Times New Roman" w:eastAsia="仿宋_GB2312"/>
          <w:sz w:val="32"/>
          <w:szCs w:val="32"/>
        </w:rPr>
        <w:t>8</w:t>
      </w:r>
      <w:r>
        <w:rPr>
          <w:rFonts w:ascii="Times New Roman" w:hAnsi="Times New Roman" w:eastAsia="仿宋_GB2312"/>
          <w:sz w:val="32"/>
          <w:szCs w:val="32"/>
        </w:rPr>
        <w:t>%</w:t>
      </w:r>
      <w:r>
        <w:rPr>
          <w:rFonts w:hint="eastAsia" w:ascii="仿宋_GB2312" w:hAnsi="仿宋_GB2312" w:eastAsia="仿宋_GB2312" w:cs="仿宋_GB2312"/>
          <w:sz w:val="32"/>
          <w:szCs w:val="32"/>
        </w:rPr>
        <w:t>。该资金主要用于扩大国家免疫规划、艾滋病防治、结核病防治、血吸虫防治和重点传染病及健康危害因素监测</w:t>
      </w:r>
      <w:r>
        <w:rPr>
          <w:rFonts w:ascii="Times New Roman" w:hAnsi="Times New Roman" w:eastAsia="仿宋_GB2312"/>
          <w:sz w:val="32"/>
          <w:szCs w:val="32"/>
        </w:rPr>
        <w:t>5</w:t>
      </w:r>
      <w:r>
        <w:rPr>
          <w:rFonts w:hint="eastAsia" w:ascii="仿宋_GB2312" w:hAnsi="仿宋_GB2312" w:eastAsia="仿宋_GB2312" w:cs="仿宋_GB2312"/>
          <w:sz w:val="32"/>
          <w:szCs w:val="32"/>
        </w:rPr>
        <w:t>个项目。其中：艾滋病防治项目投入</w:t>
      </w:r>
      <w:r>
        <w:rPr>
          <w:rFonts w:ascii="Times New Roman" w:hAnsi="Times New Roman" w:eastAsia="仿宋_GB2312"/>
          <w:sz w:val="32"/>
          <w:szCs w:val="32"/>
        </w:rPr>
        <w:t>65491</w:t>
      </w:r>
      <w:r>
        <w:rPr>
          <w:rFonts w:hint="eastAsia" w:ascii="仿宋_GB2312" w:hAnsi="仿宋_GB2312" w:eastAsia="仿宋_GB2312" w:cs="仿宋_GB2312"/>
          <w:sz w:val="32"/>
          <w:szCs w:val="32"/>
        </w:rPr>
        <w:t>.</w:t>
      </w:r>
      <w:r>
        <w:rPr>
          <w:rFonts w:ascii="Times New Roman" w:hAnsi="Times New Roman" w:eastAsia="仿宋_GB2312"/>
          <w:sz w:val="32"/>
          <w:szCs w:val="32"/>
        </w:rPr>
        <w:t>24</w:t>
      </w:r>
      <w:r>
        <w:rPr>
          <w:rFonts w:hint="eastAsia" w:ascii="仿宋_GB2312" w:hAnsi="仿宋_GB2312" w:eastAsia="仿宋_GB2312" w:cs="仿宋_GB2312"/>
          <w:sz w:val="32"/>
          <w:szCs w:val="32"/>
        </w:rPr>
        <w:t>万元（含上划部分</w:t>
      </w:r>
      <w:r>
        <w:rPr>
          <w:rFonts w:ascii="Times New Roman" w:hAnsi="Times New Roman" w:eastAsia="仿宋_GB2312"/>
          <w:sz w:val="32"/>
          <w:szCs w:val="32"/>
        </w:rPr>
        <w:t>15554</w:t>
      </w:r>
      <w:r>
        <w:rPr>
          <w:rFonts w:hint="eastAsia" w:ascii="仿宋_GB2312" w:hAnsi="仿宋_GB2312" w:eastAsia="仿宋_GB2312" w:cs="仿宋_GB2312"/>
          <w:sz w:val="32"/>
          <w:szCs w:val="32"/>
        </w:rPr>
        <w:t>.</w:t>
      </w:r>
      <w:r>
        <w:rPr>
          <w:rFonts w:ascii="Times New Roman" w:hAnsi="Times New Roman" w:eastAsia="仿宋_GB2312"/>
          <w:sz w:val="32"/>
          <w:szCs w:val="32"/>
        </w:rPr>
        <w:t>24</w:t>
      </w:r>
      <w:r>
        <w:rPr>
          <w:rFonts w:hint="eastAsia" w:ascii="仿宋_GB2312" w:hAnsi="仿宋_GB2312" w:eastAsia="仿宋_GB2312" w:cs="仿宋_GB2312"/>
          <w:sz w:val="32"/>
          <w:szCs w:val="32"/>
        </w:rPr>
        <w:t>万元），占比为</w:t>
      </w:r>
      <w:r>
        <w:rPr>
          <w:rFonts w:ascii="Times New Roman" w:hAnsi="Times New Roman" w:eastAsia="仿宋_GB2312"/>
          <w:sz w:val="32"/>
          <w:szCs w:val="32"/>
        </w:rPr>
        <w:t>64</w:t>
      </w:r>
      <w:r>
        <w:rPr>
          <w:rFonts w:hint="eastAsia" w:ascii="仿宋_GB2312" w:hAnsi="仿宋_GB2312" w:eastAsia="仿宋_GB2312" w:cs="仿宋_GB2312"/>
          <w:sz w:val="32"/>
          <w:szCs w:val="32"/>
        </w:rPr>
        <w:t>.</w:t>
      </w:r>
      <w:r>
        <w:rPr>
          <w:rFonts w:ascii="Times New Roman" w:hAnsi="Times New Roman" w:eastAsia="仿宋_GB2312"/>
          <w:sz w:val="32"/>
          <w:szCs w:val="32"/>
        </w:rPr>
        <w:t>32%</w:t>
      </w:r>
      <w:r>
        <w:rPr>
          <w:rFonts w:hint="eastAsia" w:ascii="仿宋_GB2312" w:hAnsi="仿宋_GB2312" w:eastAsia="仿宋_GB2312" w:cs="仿宋_GB2312"/>
          <w:sz w:val="32"/>
          <w:szCs w:val="32"/>
        </w:rPr>
        <w:t>；结合病防治投入</w:t>
      </w:r>
      <w:r>
        <w:rPr>
          <w:rFonts w:ascii="Times New Roman" w:hAnsi="Times New Roman" w:eastAsia="仿宋_GB2312"/>
          <w:sz w:val="32"/>
          <w:szCs w:val="32"/>
        </w:rPr>
        <w:t>13807</w:t>
      </w:r>
      <w:r>
        <w:rPr>
          <w:rFonts w:hint="eastAsia" w:ascii="仿宋_GB2312" w:hAnsi="仿宋_GB2312" w:eastAsia="仿宋_GB2312" w:cs="仿宋_GB2312"/>
          <w:sz w:val="32"/>
          <w:szCs w:val="32"/>
        </w:rPr>
        <w:t>.</w:t>
      </w:r>
      <w:r>
        <w:rPr>
          <w:rFonts w:ascii="Times New Roman" w:hAnsi="Times New Roman" w:eastAsia="仿宋_GB2312"/>
          <w:sz w:val="32"/>
          <w:szCs w:val="32"/>
        </w:rPr>
        <w:t>76</w:t>
      </w:r>
      <w:r>
        <w:rPr>
          <w:rFonts w:hint="eastAsia" w:ascii="仿宋_GB2312" w:hAnsi="仿宋_GB2312" w:eastAsia="仿宋_GB2312" w:cs="仿宋_GB2312"/>
          <w:sz w:val="32"/>
          <w:szCs w:val="32"/>
        </w:rPr>
        <w:t>万元（含上划部分</w:t>
      </w:r>
      <w:r>
        <w:rPr>
          <w:rFonts w:ascii="Times New Roman" w:hAnsi="Times New Roman" w:eastAsia="仿宋_GB2312"/>
          <w:sz w:val="32"/>
          <w:szCs w:val="32"/>
        </w:rPr>
        <w:t>7826</w:t>
      </w:r>
      <w:r>
        <w:rPr>
          <w:rFonts w:hint="eastAsia" w:ascii="仿宋_GB2312" w:hAnsi="仿宋_GB2312" w:eastAsia="仿宋_GB2312" w:cs="仿宋_GB2312"/>
          <w:sz w:val="32"/>
          <w:szCs w:val="32"/>
        </w:rPr>
        <w:t>.</w:t>
      </w:r>
      <w:r>
        <w:rPr>
          <w:rFonts w:ascii="Times New Roman" w:hAnsi="Times New Roman" w:eastAsia="仿宋_GB2312"/>
          <w:sz w:val="32"/>
          <w:szCs w:val="32"/>
        </w:rPr>
        <w:t>76</w:t>
      </w:r>
      <w:r>
        <w:rPr>
          <w:rFonts w:hint="eastAsia" w:ascii="仿宋_GB2312" w:hAnsi="仿宋_GB2312" w:eastAsia="仿宋_GB2312" w:cs="仿宋_GB2312"/>
          <w:sz w:val="32"/>
          <w:szCs w:val="32"/>
        </w:rPr>
        <w:t>万元），占比为</w:t>
      </w:r>
      <w:r>
        <w:rPr>
          <w:rFonts w:ascii="Times New Roman" w:hAnsi="Times New Roman" w:eastAsia="仿宋_GB2312"/>
          <w:sz w:val="32"/>
          <w:szCs w:val="32"/>
        </w:rPr>
        <w:t>13</w:t>
      </w:r>
      <w:r>
        <w:rPr>
          <w:rFonts w:hint="eastAsia" w:ascii="仿宋_GB2312" w:hAnsi="仿宋_GB2312" w:eastAsia="仿宋_GB2312" w:cs="仿宋_GB2312"/>
          <w:sz w:val="32"/>
          <w:szCs w:val="32"/>
        </w:rPr>
        <w:t>.</w:t>
      </w:r>
      <w:r>
        <w:rPr>
          <w:rFonts w:ascii="Times New Roman" w:hAnsi="Times New Roman" w:eastAsia="仿宋_GB2312"/>
          <w:sz w:val="32"/>
          <w:szCs w:val="32"/>
        </w:rPr>
        <w:t>56%</w:t>
      </w:r>
      <w:r>
        <w:rPr>
          <w:rFonts w:hint="eastAsia" w:ascii="仿宋_GB2312" w:hAnsi="仿宋_GB2312" w:eastAsia="仿宋_GB2312" w:cs="仿宋_GB2312"/>
          <w:sz w:val="32"/>
          <w:szCs w:val="32"/>
        </w:rPr>
        <w:t>；扩大免疫规划投入</w:t>
      </w:r>
      <w:r>
        <w:rPr>
          <w:rFonts w:ascii="Times New Roman" w:hAnsi="Times New Roman" w:eastAsia="仿宋_GB2312"/>
          <w:sz w:val="32"/>
          <w:szCs w:val="32"/>
        </w:rPr>
        <w:t>10556</w:t>
      </w:r>
      <w:r>
        <w:rPr>
          <w:rFonts w:hint="eastAsia" w:ascii="仿宋_GB2312" w:hAnsi="仿宋_GB2312" w:eastAsia="仿宋_GB2312" w:cs="仿宋_GB2312"/>
          <w:sz w:val="32"/>
          <w:szCs w:val="32"/>
        </w:rPr>
        <w:t>万元，占比为</w:t>
      </w:r>
      <w:r>
        <w:rPr>
          <w:rFonts w:ascii="Times New Roman" w:hAnsi="Times New Roman" w:eastAsia="仿宋_GB2312"/>
          <w:sz w:val="32"/>
          <w:szCs w:val="32"/>
        </w:rPr>
        <w:t>10</w:t>
      </w:r>
      <w:r>
        <w:rPr>
          <w:rFonts w:hint="eastAsia" w:ascii="仿宋_GB2312" w:hAnsi="仿宋_GB2312" w:eastAsia="仿宋_GB2312" w:cs="仿宋_GB2312"/>
          <w:sz w:val="32"/>
          <w:szCs w:val="32"/>
        </w:rPr>
        <w:t>.</w:t>
      </w:r>
      <w:r>
        <w:rPr>
          <w:rFonts w:ascii="Times New Roman" w:hAnsi="Times New Roman" w:eastAsia="仿宋_GB2312"/>
          <w:sz w:val="32"/>
          <w:szCs w:val="32"/>
        </w:rPr>
        <w:t>36%</w:t>
      </w:r>
      <w:r>
        <w:rPr>
          <w:rFonts w:hint="eastAsia" w:ascii="仿宋_GB2312" w:hAnsi="仿宋_GB2312" w:eastAsia="仿宋_GB2312" w:cs="仿宋_GB2312"/>
          <w:sz w:val="32"/>
          <w:szCs w:val="32"/>
        </w:rPr>
        <w:t>，以上三项合计占比</w:t>
      </w:r>
      <w:r>
        <w:rPr>
          <w:rFonts w:ascii="Times New Roman" w:hAnsi="Times New Roman" w:eastAsia="仿宋_GB2312"/>
          <w:sz w:val="32"/>
          <w:szCs w:val="32"/>
        </w:rPr>
        <w:t>88</w:t>
      </w:r>
      <w:r>
        <w:rPr>
          <w:rFonts w:hint="eastAsia" w:ascii="仿宋_GB2312" w:hAnsi="仿宋_GB2312" w:eastAsia="仿宋_GB2312" w:cs="仿宋_GB2312"/>
          <w:sz w:val="32"/>
          <w:szCs w:val="32"/>
        </w:rPr>
        <w:t>.</w:t>
      </w:r>
      <w:r>
        <w:rPr>
          <w:rFonts w:ascii="Times New Roman" w:hAnsi="Times New Roman" w:eastAsia="仿宋_GB2312"/>
          <w:sz w:val="32"/>
          <w:szCs w:val="32"/>
        </w:rPr>
        <w:t>24%</w:t>
      </w:r>
      <w:r>
        <w:rPr>
          <w:rFonts w:hint="eastAsia" w:ascii="仿宋_GB2312" w:hAnsi="仿宋_GB2312" w:eastAsia="仿宋_GB2312" w:cs="仿宋_GB2312"/>
          <w:sz w:val="32"/>
          <w:szCs w:val="32"/>
        </w:rPr>
        <w:t>。</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（二）资金管理情况分析。</w:t>
      </w:r>
    </w:p>
    <w:p>
      <w:pPr>
        <w:pBdr>
          <w:bottom w:val="single" w:color="FFFFFF" w:sz="4" w:space="31"/>
        </w:pBdr>
        <w:tabs>
          <w:tab w:val="left" w:pos="0"/>
          <w:tab w:val="left" w:pos="1440"/>
        </w:tabs>
        <w:spacing w:line="560" w:lineRule="exact"/>
        <w:ind w:firstLine="640" w:firstLineChars="200"/>
        <w:rPr>
          <w:rFonts w:ascii="仿宋_GB2312" w:hAnsi="仿宋_GB2312" w:eastAsia="仿宋_GB2312" w:cs="仿宋_GB2312"/>
          <w:sz w:val="32"/>
          <w:szCs w:val="32"/>
        </w:rPr>
      </w:pPr>
      <w:r>
        <w:rPr>
          <w:rFonts w:ascii="Times New Roman" w:hAnsi="Times New Roman" w:eastAsia="仿宋_GB2312"/>
          <w:sz w:val="32"/>
          <w:szCs w:val="32"/>
        </w:rPr>
        <w:t>1</w:t>
      </w:r>
      <w:r>
        <w:rPr>
          <w:rFonts w:hint="eastAsia" w:ascii="仿宋_GB2312" w:hAnsi="仿宋_GB2312" w:eastAsia="仿宋_GB2312" w:cs="仿宋_GB2312"/>
          <w:sz w:val="32"/>
          <w:szCs w:val="32"/>
        </w:rPr>
        <w:t>.</w:t>
      </w:r>
      <w:r>
        <w:rPr>
          <w:rFonts w:hint="eastAsia" w:ascii="仿宋_GB2312" w:hAnsi="仿宋_GB2312" w:eastAsia="仿宋_GB2312" w:cs="仿宋_GB2312"/>
          <w:spacing w:val="-6"/>
          <w:sz w:val="32"/>
          <w:szCs w:val="32"/>
        </w:rPr>
        <w:t>分配科学性。</w:t>
      </w:r>
      <w:r>
        <w:rPr>
          <w:rFonts w:hint="eastAsia" w:ascii="仿宋_GB2312" w:hAnsi="仿宋_GB2312" w:eastAsia="仿宋_GB2312" w:cs="仿宋_GB2312"/>
          <w:sz w:val="32"/>
          <w:szCs w:val="32"/>
        </w:rPr>
        <w:t>根据《广西壮族自治区财政厅 广西壮族自治区卫生健康委员会 广西壮族自治区中医药管理局关于修订基本公共卫生服务等</w:t>
      </w:r>
      <w:r>
        <w:rPr>
          <w:rFonts w:ascii="Times New Roman" w:hAnsi="Times New Roman" w:eastAsia="仿宋_GB2312"/>
          <w:sz w:val="32"/>
          <w:szCs w:val="32"/>
        </w:rPr>
        <w:t>5</w:t>
      </w:r>
      <w:r>
        <w:rPr>
          <w:rFonts w:hint="eastAsia" w:ascii="仿宋_GB2312" w:hAnsi="仿宋_GB2312" w:eastAsia="仿宋_GB2312" w:cs="仿宋_GB2312"/>
          <w:sz w:val="32"/>
          <w:szCs w:val="32"/>
        </w:rPr>
        <w:t>项补助资金管理实施细则的通知》（桂财社〔</w:t>
      </w:r>
      <w:r>
        <w:rPr>
          <w:rFonts w:ascii="Times New Roman" w:hAnsi="Times New Roman" w:eastAsia="仿宋_GB2312"/>
          <w:sz w:val="32"/>
          <w:szCs w:val="32"/>
        </w:rPr>
        <w:t>2023</w:t>
      </w:r>
      <w:r>
        <w:rPr>
          <w:rFonts w:hint="eastAsia" w:ascii="仿宋_GB2312" w:hAnsi="仿宋_GB2312" w:eastAsia="仿宋_GB2312" w:cs="仿宋_GB2312"/>
          <w:sz w:val="32"/>
          <w:szCs w:val="32"/>
        </w:rPr>
        <w:t>〕</w:t>
      </w:r>
      <w:r>
        <w:rPr>
          <w:rFonts w:ascii="Times New Roman" w:hAnsi="Times New Roman" w:eastAsia="仿宋_GB2312"/>
          <w:sz w:val="32"/>
          <w:szCs w:val="32"/>
        </w:rPr>
        <w:t>74</w:t>
      </w:r>
      <w:r>
        <w:rPr>
          <w:rFonts w:hint="eastAsia" w:ascii="仿宋_GB2312" w:hAnsi="仿宋_GB2312" w:eastAsia="仿宋_GB2312" w:cs="仿宋_GB2312"/>
          <w:sz w:val="32"/>
          <w:szCs w:val="32"/>
        </w:rPr>
        <w:t>号）和《财政部国 家卫生健康委国家医保局国家中医药局国家疾控局关于印发基本公共卫生服务等</w:t>
      </w:r>
      <w:r>
        <w:rPr>
          <w:rFonts w:ascii="Times New Roman" w:hAnsi="Times New Roman" w:eastAsia="仿宋_GB2312"/>
          <w:sz w:val="32"/>
          <w:szCs w:val="32"/>
        </w:rPr>
        <w:t>5</w:t>
      </w:r>
      <w:r>
        <w:rPr>
          <w:rFonts w:hint="eastAsia" w:ascii="仿宋_GB2312" w:hAnsi="仿宋_GB2312" w:eastAsia="仿宋_GB2312" w:cs="仿宋_GB2312"/>
          <w:sz w:val="32"/>
          <w:szCs w:val="32"/>
        </w:rPr>
        <w:t>项补助资金管理办法的通知》（财社〔</w:t>
      </w:r>
      <w:r>
        <w:rPr>
          <w:rFonts w:ascii="Times New Roman" w:hAnsi="Times New Roman" w:eastAsia="仿宋_GB2312"/>
          <w:sz w:val="32"/>
          <w:szCs w:val="32"/>
        </w:rPr>
        <w:t>2024</w:t>
      </w:r>
      <w:r>
        <w:rPr>
          <w:rFonts w:hint="eastAsia" w:ascii="仿宋_GB2312" w:hAnsi="仿宋_GB2312" w:eastAsia="仿宋_GB2312" w:cs="仿宋_GB2312"/>
          <w:sz w:val="32"/>
          <w:szCs w:val="32"/>
        </w:rPr>
        <w:t>〕</w:t>
      </w:r>
      <w:r>
        <w:rPr>
          <w:rFonts w:ascii="Times New Roman" w:hAnsi="Times New Roman" w:eastAsia="仿宋_GB2312"/>
          <w:sz w:val="32"/>
          <w:szCs w:val="32"/>
        </w:rPr>
        <w:t>56</w:t>
      </w:r>
      <w:r>
        <w:rPr>
          <w:rFonts w:hint="eastAsia" w:ascii="仿宋_GB2312" w:hAnsi="仿宋_GB2312" w:eastAsia="仿宋_GB2312" w:cs="仿宋_GB2312"/>
          <w:sz w:val="32"/>
          <w:szCs w:val="32"/>
        </w:rPr>
        <w:t>号），重大传染病防控经费补助资金采取因素法进行分配，分配因素包括任务量、工作标准、绩效等因素。</w:t>
      </w:r>
      <w:r>
        <w:rPr>
          <w:rFonts w:ascii="Times New Roman" w:hAnsi="Times New Roman" w:eastAsia="仿宋_GB2312"/>
          <w:spacing w:val="-6"/>
          <w:sz w:val="32"/>
          <w:szCs w:val="32"/>
        </w:rPr>
        <w:t>2024</w:t>
      </w:r>
      <w:r>
        <w:rPr>
          <w:rFonts w:hint="eastAsia" w:ascii="仿宋_GB2312" w:hAnsi="仿宋_GB2312" w:eastAsia="仿宋_GB2312" w:cs="仿宋_GB2312"/>
          <w:spacing w:val="-6"/>
          <w:sz w:val="32"/>
          <w:szCs w:val="32"/>
        </w:rPr>
        <w:t>年，广西严格按照国家工作任务计算并分解下达资金到市县和区直相关单位分配资金</w:t>
      </w:r>
      <w:r>
        <w:rPr>
          <w:rFonts w:hint="eastAsia" w:ascii="仿宋_GB2312" w:hAnsi="仿宋_GB2312" w:eastAsia="仿宋_GB2312" w:cs="仿宋_GB2312"/>
          <w:sz w:val="32"/>
          <w:szCs w:val="32"/>
        </w:rPr>
        <w:t>，符合资金管理办法规定的范围和标准。其中：补助市县66953.37万元，区直单位34877.63万元。</w:t>
      </w:r>
    </w:p>
    <w:p>
      <w:pPr>
        <w:pBdr>
          <w:bottom w:val="single" w:color="FFFFFF" w:sz="4" w:space="31"/>
        </w:pBdr>
        <w:tabs>
          <w:tab w:val="left" w:pos="0"/>
          <w:tab w:val="left" w:pos="1440"/>
        </w:tabs>
        <w:spacing w:line="560" w:lineRule="exact"/>
        <w:ind w:firstLine="640" w:firstLineChars="200"/>
        <w:rPr>
          <w:rFonts w:hint="eastAsia" w:ascii="仿宋_GB2312" w:hAnsi="仿宋_GB2312" w:eastAsia="仿宋_GB2312" w:cs="仿宋_GB2312"/>
          <w:sz w:val="32"/>
          <w:szCs w:val="32"/>
        </w:rPr>
      </w:pPr>
      <w:r>
        <w:rPr>
          <w:rFonts w:ascii="Times New Roman" w:hAnsi="Times New Roman" w:eastAsia="仿宋_GB2312"/>
          <w:sz w:val="32"/>
          <w:szCs w:val="32"/>
        </w:rPr>
        <w:t>2</w:t>
      </w:r>
      <w:r>
        <w:rPr>
          <w:rFonts w:hint="eastAsia" w:ascii="仿宋_GB2312" w:hAnsi="仿宋_GB2312" w:eastAsia="仿宋_GB2312" w:cs="仿宋_GB2312"/>
          <w:sz w:val="32"/>
          <w:szCs w:val="32"/>
        </w:rPr>
        <w:t>.下达及时性。我区分别于</w:t>
      </w:r>
      <w:r>
        <w:rPr>
          <w:rFonts w:ascii="Times New Roman" w:hAnsi="Times New Roman" w:eastAsia="仿宋_GB2312"/>
          <w:sz w:val="32"/>
          <w:szCs w:val="32"/>
        </w:rPr>
        <w:t>2023</w:t>
      </w:r>
      <w:r>
        <w:rPr>
          <w:rFonts w:hint="eastAsia" w:ascii="仿宋_GB2312" w:hAnsi="仿宋_GB2312" w:eastAsia="仿宋_GB2312" w:cs="仿宋_GB2312"/>
          <w:sz w:val="32"/>
          <w:szCs w:val="32"/>
        </w:rPr>
        <w:t>年</w:t>
      </w:r>
      <w:r>
        <w:rPr>
          <w:rFonts w:ascii="Times New Roman" w:hAnsi="Times New Roman" w:eastAsia="仿宋_GB2312"/>
          <w:sz w:val="32"/>
          <w:szCs w:val="32"/>
        </w:rPr>
        <w:t>11</w:t>
      </w:r>
      <w:r>
        <w:rPr>
          <w:rFonts w:hint="eastAsia" w:ascii="仿宋_GB2312" w:hAnsi="仿宋_GB2312" w:eastAsia="仿宋_GB2312" w:cs="仿宋_GB2312"/>
          <w:sz w:val="32"/>
          <w:szCs w:val="32"/>
        </w:rPr>
        <w:t>月</w:t>
      </w:r>
      <w:r>
        <w:rPr>
          <w:rFonts w:ascii="Times New Roman" w:hAnsi="Times New Roman" w:eastAsia="仿宋_GB2312"/>
          <w:sz w:val="32"/>
          <w:szCs w:val="32"/>
        </w:rPr>
        <w:t>28</w:t>
      </w:r>
      <w:r>
        <w:rPr>
          <w:rFonts w:hint="eastAsia" w:ascii="仿宋_GB2312" w:hAnsi="仿宋_GB2312" w:eastAsia="仿宋_GB2312" w:cs="仿宋_GB2312"/>
          <w:sz w:val="32"/>
          <w:szCs w:val="32"/>
        </w:rPr>
        <w:t>日、</w:t>
      </w:r>
      <w:r>
        <w:rPr>
          <w:rFonts w:ascii="Times New Roman" w:hAnsi="Times New Roman" w:eastAsia="仿宋_GB2312"/>
          <w:sz w:val="32"/>
          <w:szCs w:val="32"/>
        </w:rPr>
        <w:t>2024</w:t>
      </w:r>
      <w:r>
        <w:rPr>
          <w:rFonts w:hint="eastAsia" w:ascii="仿宋_GB2312" w:hAnsi="仿宋_GB2312" w:eastAsia="仿宋_GB2312" w:cs="仿宋_GB2312"/>
          <w:sz w:val="32"/>
          <w:szCs w:val="32"/>
        </w:rPr>
        <w:t>年</w:t>
      </w:r>
      <w:r>
        <w:rPr>
          <w:rFonts w:ascii="Times New Roman" w:hAnsi="Times New Roman" w:eastAsia="仿宋_GB2312"/>
          <w:sz w:val="32"/>
          <w:szCs w:val="32"/>
        </w:rPr>
        <w:t>7</w:t>
      </w:r>
      <w:r>
        <w:rPr>
          <w:rFonts w:hint="eastAsia" w:ascii="仿宋_GB2312" w:hAnsi="仿宋_GB2312" w:eastAsia="仿宋_GB2312" w:cs="仿宋_GB2312"/>
          <w:sz w:val="32"/>
          <w:szCs w:val="32"/>
        </w:rPr>
        <w:t>月</w:t>
      </w:r>
      <w:r>
        <w:rPr>
          <w:rFonts w:ascii="Times New Roman" w:hAnsi="Times New Roman" w:eastAsia="仿宋_GB2312"/>
          <w:sz w:val="32"/>
          <w:szCs w:val="32"/>
        </w:rPr>
        <w:t>6</w:t>
      </w:r>
      <w:r>
        <w:rPr>
          <w:rFonts w:hint="eastAsia" w:ascii="仿宋_GB2312" w:hAnsi="仿宋_GB2312" w:eastAsia="仿宋_GB2312" w:cs="仿宋_GB2312"/>
          <w:sz w:val="32"/>
          <w:szCs w:val="32"/>
        </w:rPr>
        <w:t>日收到中央下达的财社〔</w:t>
      </w:r>
      <w:r>
        <w:rPr>
          <w:rFonts w:ascii="Times New Roman" w:hAnsi="Times New Roman" w:eastAsia="仿宋_GB2312"/>
          <w:sz w:val="32"/>
          <w:szCs w:val="32"/>
        </w:rPr>
        <w:t>2023</w:t>
      </w:r>
      <w:r>
        <w:rPr>
          <w:rFonts w:hint="eastAsia" w:ascii="仿宋_GB2312" w:hAnsi="仿宋_GB2312" w:eastAsia="仿宋_GB2312" w:cs="仿宋_GB2312"/>
          <w:sz w:val="32"/>
          <w:szCs w:val="32"/>
        </w:rPr>
        <w:t>〕</w:t>
      </w:r>
      <w:r>
        <w:rPr>
          <w:rFonts w:ascii="Times New Roman" w:hAnsi="Times New Roman" w:eastAsia="仿宋_GB2312"/>
          <w:sz w:val="32"/>
          <w:szCs w:val="32"/>
        </w:rPr>
        <w:t>160</w:t>
      </w:r>
      <w:r>
        <w:rPr>
          <w:rFonts w:hint="eastAsia" w:ascii="仿宋_GB2312" w:hAnsi="仿宋_GB2312" w:eastAsia="仿宋_GB2312" w:cs="仿宋_GB2312"/>
          <w:sz w:val="32"/>
          <w:szCs w:val="32"/>
        </w:rPr>
        <w:t>号和财社〔</w:t>
      </w:r>
      <w:r>
        <w:rPr>
          <w:rFonts w:ascii="Times New Roman" w:hAnsi="Times New Roman" w:eastAsia="仿宋_GB2312"/>
          <w:sz w:val="32"/>
          <w:szCs w:val="32"/>
        </w:rPr>
        <w:t>2024</w:t>
      </w:r>
      <w:r>
        <w:rPr>
          <w:rFonts w:hint="eastAsia" w:ascii="仿宋_GB2312" w:hAnsi="仿宋_GB2312" w:eastAsia="仿宋_GB2312" w:cs="仿宋_GB2312"/>
          <w:sz w:val="32"/>
          <w:szCs w:val="32"/>
        </w:rPr>
        <w:t>〕</w:t>
      </w:r>
      <w:r>
        <w:rPr>
          <w:rFonts w:ascii="Times New Roman" w:hAnsi="Times New Roman" w:eastAsia="仿宋_GB2312"/>
          <w:sz w:val="32"/>
          <w:szCs w:val="32"/>
        </w:rPr>
        <w:t>63</w:t>
      </w:r>
      <w:r>
        <w:rPr>
          <w:rFonts w:hint="eastAsia" w:ascii="仿宋_GB2312" w:hAnsi="仿宋_GB2312" w:eastAsia="仿宋_GB2312" w:cs="仿宋_GB2312"/>
          <w:sz w:val="32"/>
          <w:szCs w:val="32"/>
        </w:rPr>
        <w:t>号，并分别于</w:t>
      </w:r>
      <w:r>
        <w:rPr>
          <w:rFonts w:ascii="Times New Roman" w:hAnsi="Times New Roman" w:eastAsia="仿宋_GB2312"/>
          <w:sz w:val="32"/>
          <w:szCs w:val="32"/>
        </w:rPr>
        <w:t>2023</w:t>
      </w:r>
      <w:r>
        <w:rPr>
          <w:rFonts w:hint="eastAsia" w:ascii="仿宋_GB2312" w:hAnsi="仿宋_GB2312" w:eastAsia="仿宋_GB2312" w:cs="仿宋_GB2312"/>
          <w:sz w:val="32"/>
          <w:szCs w:val="32"/>
        </w:rPr>
        <w:t>年</w:t>
      </w:r>
      <w:r>
        <w:rPr>
          <w:rFonts w:ascii="Times New Roman" w:hAnsi="Times New Roman" w:eastAsia="仿宋_GB2312"/>
          <w:sz w:val="32"/>
          <w:szCs w:val="32"/>
        </w:rPr>
        <w:t>12</w:t>
      </w:r>
      <w:r>
        <w:rPr>
          <w:rFonts w:hint="eastAsia" w:ascii="仿宋_GB2312" w:hAnsi="仿宋_GB2312" w:eastAsia="仿宋_GB2312" w:cs="仿宋_GB2312"/>
          <w:sz w:val="32"/>
          <w:szCs w:val="32"/>
        </w:rPr>
        <w:t>月</w:t>
      </w:r>
      <w:r>
        <w:rPr>
          <w:rFonts w:ascii="Times New Roman" w:hAnsi="Times New Roman" w:eastAsia="仿宋_GB2312"/>
          <w:sz w:val="32"/>
          <w:szCs w:val="32"/>
        </w:rPr>
        <w:t>22</w:t>
      </w:r>
      <w:r>
        <w:rPr>
          <w:rFonts w:hint="eastAsia" w:ascii="仿宋_GB2312" w:hAnsi="仿宋_GB2312" w:eastAsia="仿宋_GB2312" w:cs="仿宋_GB2312"/>
          <w:sz w:val="32"/>
          <w:szCs w:val="32"/>
        </w:rPr>
        <w:t>日、</w:t>
      </w:r>
      <w:r>
        <w:rPr>
          <w:rFonts w:ascii="Times New Roman" w:hAnsi="Times New Roman" w:eastAsia="仿宋_GB2312"/>
          <w:sz w:val="32"/>
          <w:szCs w:val="32"/>
        </w:rPr>
        <w:t>2024</w:t>
      </w:r>
      <w:r>
        <w:rPr>
          <w:rFonts w:hint="eastAsia" w:ascii="仿宋_GB2312" w:hAnsi="仿宋_GB2312" w:eastAsia="仿宋_GB2312" w:cs="仿宋_GB2312"/>
          <w:sz w:val="32"/>
          <w:szCs w:val="32"/>
        </w:rPr>
        <w:t>年</w:t>
      </w:r>
      <w:r>
        <w:rPr>
          <w:rFonts w:ascii="Times New Roman" w:hAnsi="Times New Roman" w:eastAsia="仿宋_GB2312"/>
          <w:sz w:val="32"/>
          <w:szCs w:val="32"/>
        </w:rPr>
        <w:t>7</w:t>
      </w:r>
      <w:r>
        <w:rPr>
          <w:rFonts w:hint="eastAsia" w:ascii="仿宋_GB2312" w:hAnsi="仿宋_GB2312" w:eastAsia="仿宋_GB2312" w:cs="仿宋_GB2312"/>
          <w:sz w:val="32"/>
          <w:szCs w:val="32"/>
        </w:rPr>
        <w:t>月</w:t>
      </w:r>
      <w:r>
        <w:rPr>
          <w:rFonts w:ascii="Times New Roman" w:hAnsi="Times New Roman" w:eastAsia="仿宋_GB2312"/>
          <w:sz w:val="32"/>
          <w:szCs w:val="32"/>
        </w:rPr>
        <w:t>30</w:t>
      </w:r>
      <w:r>
        <w:rPr>
          <w:rFonts w:hint="eastAsia" w:ascii="仿宋_GB2312" w:hAnsi="仿宋_GB2312" w:eastAsia="仿宋_GB2312" w:cs="仿宋_GB2312"/>
          <w:sz w:val="32"/>
          <w:szCs w:val="32"/>
        </w:rPr>
        <w:t>日通过桂财社〔</w:t>
      </w:r>
      <w:r>
        <w:rPr>
          <w:rFonts w:ascii="Times New Roman" w:hAnsi="Times New Roman" w:eastAsia="仿宋_GB2312"/>
          <w:sz w:val="32"/>
          <w:szCs w:val="32"/>
        </w:rPr>
        <w:t>2023</w:t>
      </w:r>
      <w:r>
        <w:rPr>
          <w:rFonts w:hint="eastAsia" w:ascii="仿宋_GB2312" w:hAnsi="仿宋_GB2312" w:eastAsia="仿宋_GB2312" w:cs="仿宋_GB2312"/>
          <w:sz w:val="32"/>
          <w:szCs w:val="32"/>
        </w:rPr>
        <w:t>〕</w:t>
      </w:r>
      <w:r>
        <w:rPr>
          <w:rFonts w:ascii="Times New Roman" w:hAnsi="Times New Roman" w:eastAsia="仿宋_GB2312"/>
          <w:sz w:val="32"/>
          <w:szCs w:val="32"/>
        </w:rPr>
        <w:t>167</w:t>
      </w:r>
      <w:r>
        <w:rPr>
          <w:rFonts w:hint="eastAsia" w:ascii="仿宋_GB2312" w:hAnsi="仿宋_GB2312" w:eastAsia="仿宋_GB2312" w:cs="仿宋_GB2312"/>
          <w:sz w:val="32"/>
          <w:szCs w:val="32"/>
        </w:rPr>
        <w:t>号、桂财社〔</w:t>
      </w:r>
      <w:r>
        <w:rPr>
          <w:rFonts w:ascii="Times New Roman" w:hAnsi="Times New Roman" w:eastAsia="仿宋_GB2312"/>
          <w:sz w:val="32"/>
          <w:szCs w:val="32"/>
        </w:rPr>
        <w:t>2024</w:t>
      </w:r>
      <w:r>
        <w:rPr>
          <w:rFonts w:hint="eastAsia" w:ascii="仿宋_GB2312" w:hAnsi="仿宋_GB2312" w:eastAsia="仿宋_GB2312" w:cs="仿宋_GB2312"/>
          <w:sz w:val="32"/>
          <w:szCs w:val="32"/>
        </w:rPr>
        <w:t>〕</w:t>
      </w:r>
      <w:r>
        <w:rPr>
          <w:rFonts w:ascii="Times New Roman" w:hAnsi="Times New Roman" w:eastAsia="仿宋_GB2312"/>
          <w:sz w:val="32"/>
          <w:szCs w:val="32"/>
        </w:rPr>
        <w:t>73</w:t>
      </w:r>
      <w:r>
        <w:rPr>
          <w:rFonts w:hint="eastAsia" w:ascii="仿宋_GB2312" w:hAnsi="仿宋_GB2312" w:eastAsia="仿宋_GB2312" w:cs="仿宋_GB2312"/>
          <w:sz w:val="32"/>
          <w:szCs w:val="32"/>
        </w:rPr>
        <w:t>号和桂财社函〔</w:t>
      </w:r>
      <w:r>
        <w:rPr>
          <w:rFonts w:ascii="Times New Roman" w:hAnsi="Times New Roman" w:eastAsia="仿宋_GB2312"/>
          <w:sz w:val="32"/>
          <w:szCs w:val="32"/>
        </w:rPr>
        <w:t>2024</w:t>
      </w:r>
      <w:r>
        <w:rPr>
          <w:rFonts w:hint="eastAsia" w:ascii="仿宋_GB2312" w:hAnsi="仿宋_GB2312" w:eastAsia="仿宋_GB2312" w:cs="仿宋_GB2312"/>
          <w:sz w:val="32"/>
          <w:szCs w:val="32"/>
        </w:rPr>
        <w:t>〕</w:t>
      </w:r>
      <w:r>
        <w:rPr>
          <w:rFonts w:ascii="Times New Roman" w:hAnsi="Times New Roman" w:eastAsia="仿宋_GB2312"/>
          <w:sz w:val="32"/>
          <w:szCs w:val="32"/>
        </w:rPr>
        <w:t>73</w:t>
      </w:r>
      <w:r>
        <w:rPr>
          <w:rFonts w:hint="eastAsia" w:ascii="仿宋_GB2312" w:hAnsi="仿宋_GB2312" w:eastAsia="仿宋_GB2312" w:cs="仿宋_GB2312"/>
          <w:sz w:val="32"/>
          <w:szCs w:val="32"/>
        </w:rPr>
        <w:t>号等资金文件将资金下达各市县和区直相关单位，均在预算法规定的时限要求之内。</w:t>
      </w:r>
    </w:p>
    <w:p>
      <w:pPr>
        <w:pBdr>
          <w:bottom w:val="single" w:color="FFFFFF" w:sz="4" w:space="31"/>
        </w:pBdr>
        <w:tabs>
          <w:tab w:val="left" w:pos="0"/>
          <w:tab w:val="left" w:pos="1440"/>
        </w:tabs>
        <w:spacing w:line="560" w:lineRule="exact"/>
        <w:ind w:firstLine="640" w:firstLineChars="200"/>
        <w:rPr>
          <w:rFonts w:hint="eastAsia" w:ascii="仿宋_GB2312" w:hAnsi="仿宋_GB2312" w:eastAsia="仿宋_GB2312" w:cs="仿宋_GB2312"/>
          <w:sz w:val="32"/>
          <w:szCs w:val="32"/>
        </w:rPr>
      </w:pPr>
      <w:r>
        <w:rPr>
          <w:rFonts w:ascii="Times New Roman" w:hAnsi="Times New Roman" w:eastAsia="仿宋_GB2312"/>
          <w:sz w:val="32"/>
          <w:szCs w:val="32"/>
        </w:rPr>
        <w:t>3</w:t>
      </w:r>
      <w:r>
        <w:rPr>
          <w:rFonts w:hint="eastAsia" w:ascii="仿宋_GB2312" w:hAnsi="仿宋_GB2312" w:eastAsia="仿宋_GB2312" w:cs="仿宋_GB2312"/>
          <w:sz w:val="32"/>
          <w:szCs w:val="32"/>
        </w:rPr>
        <w:t>.拨付合规性。项目资金支付严格按照合同约定的进度进行支付，履行了规范的请款报批手续，直接从零余额账户转账，未发现违规支付现象。严格按照国库集中支付制度有关规定支付资金，未发现将资金从国库转入财政专户或支付到预算单位实有资金账户等问题。</w:t>
      </w:r>
    </w:p>
    <w:p>
      <w:pPr>
        <w:pBdr>
          <w:bottom w:val="single" w:color="FFFFFF" w:sz="4" w:space="31"/>
        </w:pBdr>
        <w:tabs>
          <w:tab w:val="left" w:pos="0"/>
          <w:tab w:val="left" w:pos="1440"/>
        </w:tabs>
        <w:spacing w:line="560" w:lineRule="exact"/>
        <w:ind w:firstLine="640" w:firstLineChars="200"/>
        <w:rPr>
          <w:rFonts w:hint="eastAsia" w:ascii="仿宋_GB2312" w:hAnsi="仿宋_GB2312" w:eastAsia="仿宋_GB2312" w:cs="仿宋_GB2312"/>
          <w:sz w:val="32"/>
          <w:szCs w:val="32"/>
        </w:rPr>
      </w:pPr>
      <w:r>
        <w:rPr>
          <w:rFonts w:ascii="Times New Roman" w:hAnsi="Times New Roman" w:eastAsia="仿宋_GB2312"/>
          <w:sz w:val="32"/>
          <w:szCs w:val="32"/>
        </w:rPr>
        <w:t>4</w:t>
      </w:r>
      <w:r>
        <w:rPr>
          <w:rFonts w:hint="eastAsia" w:ascii="仿宋_GB2312" w:hAnsi="仿宋_GB2312" w:eastAsia="仿宋_GB2312" w:cs="仿宋_GB2312"/>
          <w:sz w:val="32"/>
          <w:szCs w:val="32"/>
        </w:rPr>
        <w:t>.使用规范性。项目资金严格按照《财政部 国家卫生健康委 国家医保局 国家中医药局 国家疾控局关于修订基本公共卫生服务等</w:t>
      </w:r>
      <w:r>
        <w:rPr>
          <w:rFonts w:ascii="Times New Roman" w:hAnsi="Times New Roman" w:eastAsia="仿宋_GB2312"/>
          <w:sz w:val="32"/>
          <w:szCs w:val="32"/>
        </w:rPr>
        <w:t>5</w:t>
      </w:r>
      <w:r>
        <w:rPr>
          <w:rFonts w:hint="eastAsia" w:ascii="仿宋_GB2312" w:hAnsi="仿宋_GB2312" w:eastAsia="仿宋_GB2312" w:cs="仿宋_GB2312"/>
          <w:sz w:val="32"/>
          <w:szCs w:val="32"/>
        </w:rPr>
        <w:t>项补助资金管理办法的通知》（财社〔</w:t>
      </w:r>
      <w:r>
        <w:rPr>
          <w:rFonts w:ascii="Times New Roman" w:hAnsi="Times New Roman" w:eastAsia="仿宋_GB2312"/>
          <w:sz w:val="32"/>
          <w:szCs w:val="32"/>
        </w:rPr>
        <w:t>2024</w:t>
      </w:r>
      <w:r>
        <w:rPr>
          <w:rFonts w:hint="eastAsia" w:ascii="仿宋_GB2312" w:hAnsi="仿宋_GB2312" w:eastAsia="仿宋_GB2312" w:cs="仿宋_GB2312"/>
          <w:sz w:val="32"/>
          <w:szCs w:val="32"/>
        </w:rPr>
        <w:t>〕</w:t>
      </w:r>
      <w:r>
        <w:rPr>
          <w:rFonts w:ascii="Times New Roman" w:hAnsi="Times New Roman" w:eastAsia="仿宋_GB2312"/>
          <w:sz w:val="32"/>
          <w:szCs w:val="32"/>
        </w:rPr>
        <w:t>5</w:t>
      </w:r>
      <w:r>
        <w:rPr>
          <w:rFonts w:hint="eastAsia" w:ascii="仿宋_GB2312" w:hAnsi="仿宋_GB2312" w:eastAsia="仿宋_GB2312" w:cs="仿宋_GB2312"/>
          <w:sz w:val="32"/>
          <w:szCs w:val="32"/>
        </w:rPr>
        <w:t>号）和《广西壮族自治区财政厅 广西壮族自治区卫生健康委员会 广西壮族自治区中医药管理局 广西壮族自治区疾病预防控制局关于修订基本公共卫生服务等</w:t>
      </w:r>
      <w:r>
        <w:rPr>
          <w:rFonts w:ascii="Times New Roman" w:hAnsi="Times New Roman" w:eastAsia="仿宋_GB2312"/>
          <w:sz w:val="32"/>
          <w:szCs w:val="32"/>
        </w:rPr>
        <w:t>5</w:t>
      </w:r>
      <w:r>
        <w:rPr>
          <w:rFonts w:hint="eastAsia" w:ascii="仿宋_GB2312" w:hAnsi="仿宋_GB2312" w:eastAsia="仿宋_GB2312" w:cs="仿宋_GB2312"/>
          <w:sz w:val="32"/>
          <w:szCs w:val="32"/>
        </w:rPr>
        <w:t>项补助资金管理实施细则的通知》规范使用资金。严格按资金使用范围和项目计划使用资金，资金报账都有完整的审批手续，支付凭证、会计报表等财务资料齐全，暂未发现截留、挤占、挪用或擅自调整资金等违规现象。</w:t>
      </w:r>
    </w:p>
    <w:p>
      <w:pPr>
        <w:pBdr>
          <w:bottom w:val="single" w:color="FFFFFF" w:sz="4" w:space="31"/>
        </w:pBdr>
        <w:tabs>
          <w:tab w:val="left" w:pos="0"/>
          <w:tab w:val="left" w:pos="1440"/>
        </w:tabs>
        <w:spacing w:line="560" w:lineRule="exact"/>
        <w:ind w:firstLine="640" w:firstLineChars="200"/>
        <w:rPr>
          <w:rFonts w:hint="eastAsia" w:ascii="仿宋_GB2312" w:hAnsi="仿宋_GB2312" w:eastAsia="仿宋_GB2312" w:cs="仿宋_GB2312"/>
          <w:sz w:val="32"/>
          <w:szCs w:val="32"/>
        </w:rPr>
      </w:pPr>
      <w:r>
        <w:rPr>
          <w:rFonts w:ascii="Times New Roman" w:hAnsi="Times New Roman" w:eastAsia="仿宋_GB2312"/>
          <w:sz w:val="32"/>
          <w:szCs w:val="32"/>
        </w:rPr>
        <w:t>5</w:t>
      </w:r>
      <w:r>
        <w:rPr>
          <w:rFonts w:hint="eastAsia" w:ascii="仿宋_GB2312" w:hAnsi="仿宋_GB2312" w:eastAsia="仿宋_GB2312" w:cs="仿宋_GB2312"/>
          <w:sz w:val="32"/>
          <w:szCs w:val="32"/>
        </w:rPr>
        <w:t>.执行准确性。专项资金严格按照国库集中支付制度有关规定支付资金，按照上级下达和本级预算安排的金额执行，不存在执行数偏离预算数较多情况。该项目因部分地市财政困难、“三保”未达标其他项目不予支出及库款不足等原因，使得预算资金执行率较低，下一步将联合财政部门开展联动督导，加强通报、督导力度，督促国库已到位指标能够实际可列支，进一步提升执行率。</w:t>
      </w:r>
    </w:p>
    <w:p>
      <w:pPr>
        <w:pBdr>
          <w:bottom w:val="single" w:color="FFFFFF" w:sz="4" w:space="31"/>
        </w:pBdr>
        <w:tabs>
          <w:tab w:val="left" w:pos="0"/>
          <w:tab w:val="left" w:pos="1440"/>
        </w:tabs>
        <w:spacing w:line="560" w:lineRule="exact"/>
        <w:ind w:firstLine="640" w:firstLineChars="200"/>
        <w:rPr>
          <w:rFonts w:hint="eastAsia" w:ascii="仿宋_GB2312" w:hAnsi="仿宋_GB2312" w:eastAsia="仿宋_GB2312" w:cs="仿宋_GB2312"/>
          <w:sz w:val="32"/>
          <w:szCs w:val="32"/>
        </w:rPr>
      </w:pPr>
      <w:r>
        <w:rPr>
          <w:rFonts w:ascii="Times New Roman" w:hAnsi="Times New Roman" w:eastAsia="仿宋_GB2312"/>
          <w:sz w:val="32"/>
          <w:szCs w:val="32"/>
        </w:rPr>
        <w:t>6</w:t>
      </w:r>
      <w:r>
        <w:rPr>
          <w:rFonts w:hint="eastAsia" w:ascii="仿宋_GB2312" w:hAnsi="仿宋_GB2312" w:eastAsia="仿宋_GB2312" w:cs="仿宋_GB2312"/>
          <w:sz w:val="32"/>
          <w:szCs w:val="32"/>
        </w:rPr>
        <w:t>.预算绩效管理情况。全面实施全过程预算绩效管理，在分解下达预算时同步下达绩效目标，在预算执行过程中加强日常预算执行和绩效监控，执行结束后及时开展绩效评价。</w:t>
      </w:r>
      <w:r>
        <w:rPr>
          <w:rFonts w:ascii="Times New Roman" w:hAnsi="Times New Roman" w:eastAsia="仿宋_GB2312"/>
          <w:sz w:val="32"/>
          <w:szCs w:val="32"/>
        </w:rPr>
        <w:t>2024</w:t>
      </w:r>
      <w:r>
        <w:rPr>
          <w:rFonts w:hint="eastAsia" w:ascii="仿宋_GB2312" w:hAnsi="仿宋_GB2312" w:eastAsia="仿宋_GB2312" w:cs="仿宋_GB2312"/>
          <w:sz w:val="32"/>
          <w:szCs w:val="32"/>
        </w:rPr>
        <w:t>年全年，通过预算一体化平台开展支出监控，按季度进行通报，并将日常监管与年度评价相结合，评价结果纳入资金分配，加强绩效评价结果运用。联合自治区卫生健康委、自治区财政厅对</w:t>
      </w:r>
      <w:r>
        <w:rPr>
          <w:rFonts w:ascii="Times New Roman" w:hAnsi="Times New Roman" w:eastAsia="仿宋_GB2312"/>
          <w:sz w:val="32"/>
          <w:szCs w:val="32"/>
        </w:rPr>
        <w:t>2024</w:t>
      </w:r>
      <w:r>
        <w:rPr>
          <w:rFonts w:hint="eastAsia" w:ascii="仿宋_GB2312" w:hAnsi="仿宋_GB2312" w:eastAsia="仿宋_GB2312" w:cs="仿宋_GB2312"/>
          <w:sz w:val="32"/>
          <w:szCs w:val="32"/>
        </w:rPr>
        <w:t>年广西重大传染病防控经费（精神卫生与慢性非传染性疾病防治项目）督导检查，对发现的问题及时通报并要求整改。自治区疾控局印发《关于开展中央和自治区转移支付项目资金支出执行进度大调研的通知》，于</w:t>
      </w:r>
      <w:r>
        <w:rPr>
          <w:rFonts w:ascii="Times New Roman" w:hAnsi="Times New Roman" w:eastAsia="仿宋_GB2312"/>
          <w:sz w:val="32"/>
          <w:szCs w:val="32"/>
        </w:rPr>
        <w:t>2024</w:t>
      </w:r>
      <w:r>
        <w:rPr>
          <w:rFonts w:hint="eastAsia" w:ascii="仿宋_GB2312" w:hAnsi="仿宋_GB2312" w:eastAsia="仿宋_GB2312" w:cs="仿宋_GB2312"/>
          <w:sz w:val="32"/>
          <w:szCs w:val="32"/>
        </w:rPr>
        <w:t>年</w:t>
      </w:r>
      <w:r>
        <w:rPr>
          <w:rFonts w:ascii="Times New Roman" w:hAnsi="Times New Roman" w:eastAsia="仿宋_GB2312"/>
          <w:sz w:val="32"/>
          <w:szCs w:val="32"/>
        </w:rPr>
        <w:t>9</w:t>
      </w:r>
      <w:r>
        <w:rPr>
          <w:rFonts w:hint="eastAsia" w:ascii="仿宋_GB2312" w:hAnsi="仿宋_GB2312" w:eastAsia="仿宋_GB2312" w:cs="仿宋_GB2312"/>
          <w:sz w:val="32"/>
          <w:szCs w:val="32"/>
        </w:rPr>
        <w:t>月</w:t>
      </w:r>
      <w:r>
        <w:rPr>
          <w:rFonts w:ascii="Times New Roman" w:hAnsi="Times New Roman" w:eastAsia="仿宋_GB2312"/>
          <w:sz w:val="32"/>
          <w:szCs w:val="32"/>
        </w:rPr>
        <w:t>3</w:t>
      </w:r>
      <w:r>
        <w:rPr>
          <w:rFonts w:hint="eastAsia" w:ascii="仿宋_GB2312" w:hAnsi="仿宋_GB2312" w:eastAsia="仿宋_GB2312" w:cs="仿宋_GB2312"/>
          <w:sz w:val="32"/>
          <w:szCs w:val="32"/>
        </w:rPr>
        <w:t>日-</w:t>
      </w:r>
      <w:r>
        <w:rPr>
          <w:rFonts w:ascii="Times New Roman" w:hAnsi="Times New Roman" w:eastAsia="仿宋_GB2312"/>
          <w:sz w:val="32"/>
          <w:szCs w:val="32"/>
        </w:rPr>
        <w:t>13</w:t>
      </w:r>
      <w:r>
        <w:rPr>
          <w:rFonts w:hint="eastAsia" w:ascii="仿宋_GB2312" w:hAnsi="仿宋_GB2312" w:eastAsia="仿宋_GB2312" w:cs="仿宋_GB2312"/>
          <w:sz w:val="32"/>
          <w:szCs w:val="32"/>
        </w:rPr>
        <w:t>日组织</w:t>
      </w:r>
      <w:r>
        <w:rPr>
          <w:rFonts w:ascii="Times New Roman" w:hAnsi="Times New Roman" w:eastAsia="仿宋_GB2312"/>
          <w:sz w:val="32"/>
          <w:szCs w:val="32"/>
        </w:rPr>
        <w:t>42</w:t>
      </w:r>
      <w:r>
        <w:rPr>
          <w:rFonts w:hint="eastAsia" w:ascii="仿宋_GB2312" w:hAnsi="仿宋_GB2312" w:eastAsia="仿宋_GB2312" w:cs="仿宋_GB2312"/>
          <w:sz w:val="32"/>
          <w:szCs w:val="32"/>
        </w:rPr>
        <w:t>名专家分成</w:t>
      </w:r>
      <w:r>
        <w:rPr>
          <w:rFonts w:ascii="Times New Roman" w:hAnsi="Times New Roman" w:eastAsia="仿宋_GB2312"/>
          <w:sz w:val="32"/>
          <w:szCs w:val="32"/>
        </w:rPr>
        <w:t>14</w:t>
      </w:r>
      <w:r>
        <w:rPr>
          <w:rFonts w:hint="eastAsia" w:ascii="仿宋_GB2312" w:hAnsi="仿宋_GB2312" w:eastAsia="仿宋_GB2312" w:cs="仿宋_GB2312"/>
          <w:sz w:val="32"/>
          <w:szCs w:val="32"/>
        </w:rPr>
        <w:t>个小组对全区</w:t>
      </w:r>
      <w:r>
        <w:rPr>
          <w:rFonts w:ascii="Times New Roman" w:hAnsi="Times New Roman" w:eastAsia="仿宋_GB2312"/>
          <w:sz w:val="32"/>
          <w:szCs w:val="32"/>
        </w:rPr>
        <w:t>14</w:t>
      </w:r>
      <w:r>
        <w:rPr>
          <w:rFonts w:hint="eastAsia" w:ascii="仿宋_GB2312" w:hAnsi="仿宋_GB2312" w:eastAsia="仿宋_GB2312" w:cs="仿宋_GB2312"/>
          <w:sz w:val="32"/>
          <w:szCs w:val="32"/>
        </w:rPr>
        <w:t>个市开展了</w:t>
      </w:r>
      <w:r>
        <w:rPr>
          <w:rFonts w:ascii="Times New Roman" w:hAnsi="Times New Roman" w:eastAsia="仿宋_GB2312"/>
          <w:sz w:val="32"/>
          <w:szCs w:val="32"/>
        </w:rPr>
        <w:t>2024</w:t>
      </w:r>
      <w:r>
        <w:rPr>
          <w:rFonts w:hint="eastAsia" w:ascii="仿宋_GB2312" w:hAnsi="仿宋_GB2312" w:eastAsia="仿宋_GB2312" w:cs="仿宋_GB2312"/>
          <w:sz w:val="32"/>
          <w:szCs w:val="32"/>
        </w:rPr>
        <w:t>年度转移支付项目资金支出执行进度大调研工作，进一步提高资金使用管理规范性。</w:t>
      </w:r>
    </w:p>
    <w:p>
      <w:pPr>
        <w:pBdr>
          <w:bottom w:val="single" w:color="FFFFFF" w:sz="4" w:space="31"/>
        </w:pBdr>
        <w:tabs>
          <w:tab w:val="left" w:pos="0"/>
          <w:tab w:val="left" w:pos="1440"/>
        </w:tabs>
        <w:spacing w:line="560" w:lineRule="exact"/>
        <w:ind w:firstLine="640" w:firstLineChars="200"/>
        <w:rPr>
          <w:rFonts w:hint="eastAsia" w:ascii="仿宋_GB2312" w:hAnsi="仿宋_GB2312" w:eastAsia="仿宋_GB2312" w:cs="仿宋_GB2312"/>
          <w:sz w:val="32"/>
          <w:szCs w:val="32"/>
        </w:rPr>
      </w:pPr>
      <w:r>
        <w:rPr>
          <w:rFonts w:ascii="Times New Roman" w:hAnsi="Times New Roman" w:eastAsia="仿宋_GB2312"/>
          <w:sz w:val="32"/>
          <w:szCs w:val="32"/>
        </w:rPr>
        <w:t>7</w:t>
      </w:r>
      <w:r>
        <w:rPr>
          <w:rFonts w:hint="eastAsia" w:ascii="仿宋_GB2312" w:hAnsi="仿宋_GB2312" w:eastAsia="仿宋_GB2312" w:cs="仿宋_GB2312"/>
          <w:sz w:val="32"/>
          <w:szCs w:val="32"/>
        </w:rPr>
        <w:t>.支出责任履行情况。根据《</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"http://www.waizi.org.cn/doc/40039.html" \o "国办发〔2018〕67号《国务院办公厅关于印发医疗卫生领域中央与地方财政事权和支出责任划分改革方案的通知》" \t "https://www.weichicaiwu.com/law/_blank"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国务院办公厅关于印发医疗卫生领域中央与地方财政事权和支出责任划分改革方案的通知</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"http://www.waizi.org.cn/doc/40039.html" \o "国办发〔2018〕67号《国务院办公厅关于印发医疗卫生领域中央与地方财政事权和支出责任划分改革方案的通知》" \t "https://www.weichicaiwu.com/law/_blank"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国办发〔</w:t>
      </w:r>
      <w:r>
        <w:rPr>
          <w:rFonts w:ascii="Times New Roman" w:hAnsi="Times New Roman" w:eastAsia="仿宋_GB2312"/>
          <w:sz w:val="32"/>
          <w:szCs w:val="32"/>
        </w:rPr>
        <w:t>2018</w:t>
      </w:r>
      <w:r>
        <w:rPr>
          <w:rFonts w:hint="eastAsia" w:ascii="仿宋_GB2312" w:hAnsi="仿宋_GB2312" w:eastAsia="仿宋_GB2312" w:cs="仿宋_GB2312"/>
          <w:sz w:val="32"/>
          <w:szCs w:val="32"/>
        </w:rPr>
        <w:t>〕</w:t>
      </w:r>
      <w:r>
        <w:rPr>
          <w:rFonts w:ascii="Times New Roman" w:hAnsi="Times New Roman" w:eastAsia="仿宋_GB2312"/>
          <w:sz w:val="32"/>
          <w:szCs w:val="32"/>
        </w:rPr>
        <w:t>67</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）、《广西壮族自治区人民政府办公厅关于印发 广西医疗卫生领域财政事权和支出责任划分改革实施方案的通知》（桂政办发〔</w:t>
      </w:r>
      <w:r>
        <w:rPr>
          <w:rFonts w:ascii="Times New Roman" w:hAnsi="Times New Roman" w:eastAsia="仿宋_GB2312"/>
          <w:sz w:val="32"/>
          <w:szCs w:val="32"/>
        </w:rPr>
        <w:t>2019</w:t>
      </w:r>
      <w:r>
        <w:rPr>
          <w:rFonts w:hint="eastAsia" w:ascii="仿宋_GB2312" w:hAnsi="仿宋_GB2312" w:eastAsia="仿宋_GB2312" w:cs="仿宋_GB2312"/>
          <w:sz w:val="32"/>
          <w:szCs w:val="32"/>
        </w:rPr>
        <w:t>〕</w:t>
      </w:r>
      <w:r>
        <w:rPr>
          <w:rFonts w:ascii="Times New Roman" w:hAnsi="Times New Roman" w:eastAsia="仿宋_GB2312"/>
          <w:sz w:val="32"/>
          <w:szCs w:val="32"/>
        </w:rPr>
        <w:t>48</w:t>
      </w:r>
      <w:r>
        <w:rPr>
          <w:rFonts w:hint="eastAsia" w:ascii="仿宋_GB2312" w:hAnsi="仿宋_GB2312" w:eastAsia="仿宋_GB2312" w:cs="仿宋_GB2312"/>
          <w:sz w:val="32"/>
          <w:szCs w:val="32"/>
        </w:rPr>
        <w:t>号）精神，明确重大传染病防控项目为中央财政事权，由中央财政承担支出责任，无地方配套资金。</w:t>
      </w:r>
    </w:p>
    <w:p>
      <w:pPr>
        <w:pBdr>
          <w:bottom w:val="single" w:color="FFFFFF" w:sz="4" w:space="31"/>
        </w:pBdr>
        <w:tabs>
          <w:tab w:val="left" w:pos="0"/>
          <w:tab w:val="left" w:pos="1440"/>
        </w:tabs>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（三）总体绩效目标完成情况。</w:t>
      </w:r>
    </w:p>
    <w:p>
      <w:pPr>
        <w:pBdr>
          <w:bottom w:val="single" w:color="FFFFFF" w:sz="4" w:space="31"/>
        </w:pBdr>
        <w:tabs>
          <w:tab w:val="left" w:pos="0"/>
          <w:tab w:val="left" w:pos="1440"/>
        </w:tabs>
        <w:spacing w:line="560" w:lineRule="exact"/>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sz w:val="32"/>
          <w:szCs w:val="32"/>
        </w:rPr>
        <w:t>目标</w:t>
      </w:r>
      <w:r>
        <w:rPr>
          <w:rFonts w:ascii="Times New Roman" w:hAnsi="Times New Roman" w:eastAsia="仿宋_GB2312"/>
          <w:sz w:val="32"/>
          <w:szCs w:val="32"/>
        </w:rPr>
        <w:t>1</w:t>
      </w:r>
      <w:r>
        <w:rPr>
          <w:rFonts w:hint="eastAsia" w:ascii="仿宋_GB2312" w:hAnsi="仿宋_GB2312" w:eastAsia="仿宋_GB2312" w:cs="仿宋_GB2312"/>
          <w:sz w:val="32"/>
          <w:szCs w:val="32"/>
        </w:rPr>
        <w:t>：适龄儿童国家免疫规划疫苗接种率不低于</w:t>
      </w:r>
      <w:r>
        <w:rPr>
          <w:rFonts w:ascii="Times New Roman" w:hAnsi="Times New Roman" w:eastAsia="仿宋_GB2312"/>
          <w:sz w:val="32"/>
          <w:szCs w:val="32"/>
        </w:rPr>
        <w:t>90%</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完成情况：已完成。</w:t>
      </w:r>
      <w:r>
        <w:rPr>
          <w:rFonts w:ascii="Times New Roman" w:hAnsi="Times New Roman" w:eastAsia="仿宋_GB2312"/>
          <w:color w:val="000000"/>
          <w:sz w:val="32"/>
          <w:szCs w:val="32"/>
        </w:rPr>
        <w:t>2024</w:t>
      </w:r>
      <w:r>
        <w:rPr>
          <w:rFonts w:hint="eastAsia" w:ascii="仿宋_GB2312" w:hAnsi="仿宋_GB2312" w:eastAsia="仿宋_GB2312" w:cs="仿宋_GB2312"/>
          <w:color w:val="000000"/>
          <w:sz w:val="32"/>
          <w:szCs w:val="32"/>
        </w:rPr>
        <w:t>年全区各种免疫规划疫苗针对疾病疫情总体平稳。全区</w:t>
      </w:r>
      <w:r>
        <w:rPr>
          <w:rFonts w:hint="eastAsia" w:ascii="仿宋_GB2312" w:hAnsi="仿宋_GB2312" w:eastAsia="仿宋_GB2312" w:cs="仿宋_GB2312"/>
          <w:color w:val="000000"/>
          <w:kern w:val="0"/>
          <w:sz w:val="32"/>
          <w:szCs w:val="32"/>
        </w:rPr>
        <w:t>麻疹、风疹、流脑、乙脑等免疫规划针对传染病仅报告个位数病例，尤其麻疹创有历史监测数据以来最低发病水平；</w:t>
      </w:r>
      <w:r>
        <w:rPr>
          <w:rFonts w:ascii="Times New Roman" w:hAnsi="Times New Roman" w:eastAsia="仿宋_GB2312"/>
          <w:color w:val="000000"/>
          <w:kern w:val="0"/>
          <w:sz w:val="32"/>
          <w:szCs w:val="32"/>
        </w:rPr>
        <w:t>15</w:t>
      </w:r>
      <w:r>
        <w:rPr>
          <w:rFonts w:hint="eastAsia" w:ascii="仿宋_GB2312" w:hAnsi="仿宋_GB2312" w:eastAsia="仿宋_GB2312" w:cs="仿宋_GB2312"/>
          <w:color w:val="000000"/>
          <w:kern w:val="0"/>
          <w:sz w:val="32"/>
          <w:szCs w:val="32"/>
        </w:rPr>
        <w:t>岁以下儿童乙肝病例仅报告</w:t>
      </w:r>
      <w:r>
        <w:rPr>
          <w:rFonts w:ascii="Times New Roman" w:hAnsi="Times New Roman" w:eastAsia="仿宋_GB2312"/>
          <w:color w:val="000000"/>
          <w:kern w:val="0"/>
          <w:sz w:val="32"/>
          <w:szCs w:val="32"/>
        </w:rPr>
        <w:t>191</w:t>
      </w:r>
      <w:r>
        <w:rPr>
          <w:rFonts w:hint="eastAsia" w:ascii="仿宋_GB2312" w:hAnsi="仿宋_GB2312" w:eastAsia="仿宋_GB2312" w:cs="仿宋_GB2312"/>
          <w:color w:val="000000"/>
          <w:kern w:val="0"/>
          <w:sz w:val="32"/>
          <w:szCs w:val="32"/>
        </w:rPr>
        <w:t>例，仅占全人群病例数的</w:t>
      </w:r>
      <w:r>
        <w:rPr>
          <w:rFonts w:ascii="Times New Roman" w:hAnsi="Times New Roman" w:eastAsia="仿宋_GB2312"/>
          <w:color w:val="000000"/>
          <w:kern w:val="0"/>
          <w:sz w:val="32"/>
          <w:szCs w:val="32"/>
        </w:rPr>
        <w:t>0</w:t>
      </w:r>
      <w:r>
        <w:rPr>
          <w:rFonts w:hint="eastAsia" w:ascii="仿宋_GB2312" w:hAnsi="仿宋_GB2312" w:eastAsia="仿宋_GB2312" w:cs="仿宋_GB2312"/>
          <w:color w:val="000000"/>
          <w:kern w:val="0"/>
          <w:sz w:val="32"/>
          <w:szCs w:val="32"/>
        </w:rPr>
        <w:t>.</w:t>
      </w:r>
      <w:r>
        <w:rPr>
          <w:rFonts w:ascii="Times New Roman" w:hAnsi="Times New Roman" w:eastAsia="仿宋_GB2312"/>
          <w:color w:val="000000"/>
          <w:kern w:val="0"/>
          <w:sz w:val="32"/>
          <w:szCs w:val="32"/>
        </w:rPr>
        <w:t>37%</w:t>
      </w:r>
      <w:r>
        <w:rPr>
          <w:rFonts w:hint="eastAsia" w:ascii="仿宋_GB2312" w:hAnsi="仿宋_GB2312" w:eastAsia="仿宋_GB2312" w:cs="仿宋_GB2312"/>
          <w:color w:val="000000"/>
          <w:kern w:val="0"/>
          <w:sz w:val="32"/>
          <w:szCs w:val="32"/>
        </w:rPr>
        <w:t>；甲肝、流腮、百日咳报告发病水平整体平稳，无重大突发疫情报告。</w:t>
      </w:r>
      <w:r>
        <w:rPr>
          <w:rFonts w:hint="eastAsia" w:ascii="仿宋_GB2312" w:hAnsi="仿宋_GB2312" w:eastAsia="仿宋_GB2312" w:cs="仿宋_GB2312"/>
          <w:color w:val="000000"/>
          <w:sz w:val="32"/>
          <w:szCs w:val="32"/>
        </w:rPr>
        <w:t>持续推进免疫规划各项工作，完成了麻疹、</w:t>
      </w:r>
      <w:r>
        <w:rPr>
          <w:rFonts w:ascii="Times New Roman" w:hAnsi="Times New Roman" w:eastAsia="仿宋_GB2312"/>
          <w:color w:val="000000"/>
          <w:sz w:val="32"/>
          <w:szCs w:val="32"/>
        </w:rPr>
        <w:t>APP</w:t>
      </w:r>
      <w:r>
        <w:rPr>
          <w:rFonts w:hint="eastAsia" w:ascii="仿宋_GB2312" w:hAnsi="仿宋_GB2312" w:eastAsia="仿宋_GB2312" w:cs="仿宋_GB2312"/>
          <w:color w:val="000000"/>
          <w:sz w:val="32"/>
          <w:szCs w:val="32"/>
        </w:rPr>
        <w:t>、乙肝、</w:t>
      </w:r>
      <w:r>
        <w:rPr>
          <w:rFonts w:ascii="Times New Roman" w:hAnsi="Times New Roman" w:eastAsia="仿宋_GB2312"/>
          <w:color w:val="000000"/>
          <w:sz w:val="32"/>
          <w:szCs w:val="32"/>
        </w:rPr>
        <w:t>AEFI</w:t>
      </w:r>
      <w:r>
        <w:rPr>
          <w:rFonts w:hint="eastAsia" w:ascii="仿宋_GB2312" w:hAnsi="仿宋_GB2312" w:eastAsia="仿宋_GB2312" w:cs="仿宋_GB2312"/>
          <w:color w:val="000000"/>
          <w:sz w:val="32"/>
          <w:szCs w:val="32"/>
        </w:rPr>
        <w:t>监测任务数，免疫规划各项工作指标达到国家要求，适龄儿童国家免疫规划疫苗接种率均≥</w:t>
      </w:r>
      <w:r>
        <w:rPr>
          <w:rFonts w:ascii="Times New Roman" w:hAnsi="Times New Roman" w:eastAsia="仿宋_GB2312"/>
          <w:color w:val="000000"/>
          <w:sz w:val="32"/>
          <w:szCs w:val="32"/>
        </w:rPr>
        <w:t>90%</w:t>
      </w:r>
      <w:r>
        <w:rPr>
          <w:rFonts w:hint="eastAsia" w:ascii="仿宋_GB2312" w:hAnsi="仿宋_GB2312" w:eastAsia="仿宋_GB2312" w:cs="仿宋_GB2312"/>
          <w:color w:val="000000"/>
          <w:sz w:val="32"/>
          <w:szCs w:val="32"/>
        </w:rPr>
        <w:t>。全面推进数字化预防接种门诊建设。截至</w:t>
      </w:r>
      <w:r>
        <w:rPr>
          <w:rFonts w:ascii="Times New Roman" w:hAnsi="Times New Roman" w:eastAsia="仿宋_GB2312"/>
          <w:color w:val="000000"/>
          <w:kern w:val="0"/>
          <w:sz w:val="32"/>
          <w:szCs w:val="32"/>
          <w:lang w:bidi="ar"/>
        </w:rPr>
        <w:t>2024</w:t>
      </w:r>
      <w:r>
        <w:rPr>
          <w:rFonts w:hint="eastAsia" w:ascii="仿宋_GB2312" w:hAnsi="仿宋_GB2312" w:eastAsia="仿宋_GB2312" w:cs="仿宋_GB2312"/>
          <w:color w:val="000000"/>
          <w:kern w:val="0"/>
          <w:sz w:val="32"/>
          <w:szCs w:val="32"/>
          <w:lang w:bidi="ar"/>
        </w:rPr>
        <w:t>年</w:t>
      </w:r>
      <w:r>
        <w:rPr>
          <w:rFonts w:ascii="Times New Roman" w:hAnsi="Times New Roman" w:eastAsia="仿宋_GB2312"/>
          <w:color w:val="000000"/>
          <w:kern w:val="0"/>
          <w:sz w:val="32"/>
          <w:szCs w:val="32"/>
          <w:lang w:bidi="ar"/>
        </w:rPr>
        <w:t>12</w:t>
      </w:r>
      <w:r>
        <w:rPr>
          <w:rFonts w:hint="eastAsia" w:ascii="仿宋_GB2312" w:hAnsi="仿宋_GB2312" w:eastAsia="仿宋_GB2312" w:cs="仿宋_GB2312"/>
          <w:color w:val="000000"/>
          <w:kern w:val="0"/>
          <w:sz w:val="32"/>
          <w:szCs w:val="32"/>
          <w:lang w:bidi="ar"/>
        </w:rPr>
        <w:t>月</w:t>
      </w:r>
      <w:r>
        <w:rPr>
          <w:rFonts w:ascii="Times New Roman" w:hAnsi="Times New Roman" w:eastAsia="仿宋_GB2312"/>
          <w:color w:val="000000"/>
          <w:kern w:val="0"/>
          <w:sz w:val="32"/>
          <w:szCs w:val="32"/>
          <w:lang w:bidi="ar"/>
        </w:rPr>
        <w:t>31</w:t>
      </w:r>
      <w:r>
        <w:rPr>
          <w:rFonts w:hint="eastAsia" w:ascii="仿宋_GB2312" w:hAnsi="仿宋_GB2312" w:eastAsia="仿宋_GB2312" w:cs="仿宋_GB2312"/>
          <w:color w:val="000000"/>
          <w:kern w:val="0"/>
          <w:sz w:val="32"/>
          <w:szCs w:val="32"/>
          <w:lang w:bidi="ar"/>
        </w:rPr>
        <w:t>日，全区建成数字化预防接种门诊</w:t>
      </w:r>
      <w:r>
        <w:rPr>
          <w:rFonts w:ascii="Times New Roman" w:hAnsi="Times New Roman" w:eastAsia="仿宋_GB2312"/>
          <w:color w:val="000000"/>
          <w:kern w:val="0"/>
          <w:sz w:val="32"/>
          <w:szCs w:val="32"/>
          <w:lang w:bidi="ar"/>
        </w:rPr>
        <w:t>1365</w:t>
      </w:r>
      <w:r>
        <w:rPr>
          <w:rFonts w:hint="eastAsia" w:ascii="仿宋_GB2312" w:hAnsi="仿宋_GB2312" w:eastAsia="仿宋_GB2312" w:cs="仿宋_GB2312"/>
          <w:color w:val="000000"/>
          <w:kern w:val="0"/>
          <w:sz w:val="32"/>
          <w:szCs w:val="32"/>
          <w:lang w:bidi="ar"/>
        </w:rPr>
        <w:t>家。</w:t>
      </w:r>
    </w:p>
    <w:p>
      <w:pPr>
        <w:pBdr>
          <w:bottom w:val="single" w:color="FFFFFF" w:sz="4" w:space="31"/>
        </w:pBdr>
        <w:tabs>
          <w:tab w:val="left" w:pos="0"/>
          <w:tab w:val="left" w:pos="1440"/>
        </w:tabs>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目标</w:t>
      </w:r>
      <w:r>
        <w:rPr>
          <w:rFonts w:ascii="Times New Roman" w:hAnsi="Times New Roman" w:eastAsia="仿宋_GB2312"/>
          <w:sz w:val="32"/>
          <w:szCs w:val="32"/>
        </w:rPr>
        <w:t>2</w:t>
      </w:r>
      <w:r>
        <w:rPr>
          <w:rFonts w:hint="eastAsia" w:ascii="仿宋_GB2312" w:hAnsi="仿宋_GB2312" w:eastAsia="仿宋_GB2312" w:cs="仿宋_GB2312"/>
          <w:sz w:val="32"/>
          <w:szCs w:val="32"/>
        </w:rPr>
        <w:t>：有效控制艾滋病疫情，艾滋病疫情继续控制在低流行水平，进一步减少结核感染、患病和死亡，切实降低结核病疾病负担，提高人民群众健康水平，促进国民经济发展和社会和谐稳定。</w:t>
      </w:r>
      <w:r>
        <w:rPr>
          <w:rFonts w:hint="eastAsia" w:ascii="仿宋_GB2312" w:hAnsi="仿宋_GB2312" w:eastAsia="仿宋_GB2312" w:cs="仿宋_GB2312"/>
          <w:b/>
          <w:bCs/>
          <w:sz w:val="32"/>
          <w:szCs w:val="32"/>
        </w:rPr>
        <w:t>完成情况：已完成。</w:t>
      </w:r>
      <w:r>
        <w:rPr>
          <w:rFonts w:hint="eastAsia" w:ascii="仿宋_GB2312" w:hAnsi="仿宋_GB2312" w:eastAsia="仿宋_GB2312" w:cs="仿宋_GB2312"/>
          <w:sz w:val="32"/>
          <w:szCs w:val="32"/>
        </w:rPr>
        <w:t>（</w:t>
      </w:r>
      <w:r>
        <w:rPr>
          <w:rFonts w:ascii="Times New Roman" w:hAnsi="Times New Roman" w:eastAsia="仿宋_GB2312"/>
          <w:sz w:val="32"/>
          <w:szCs w:val="32"/>
        </w:rPr>
        <w:t>1</w:t>
      </w:r>
      <w:r>
        <w:rPr>
          <w:rFonts w:hint="eastAsia" w:ascii="仿宋_GB2312" w:hAnsi="仿宋_GB2312" w:eastAsia="仿宋_GB2312" w:cs="仿宋_GB2312"/>
          <w:sz w:val="32"/>
          <w:szCs w:val="32"/>
        </w:rPr>
        <w:t>）广西持续推动实施防治艾滋病攻坚工程。持续提高公众艾滋病防治意识，深化艾滋病社会综合治理成效，巩固阻断输血传播和控制注射吸毒传播成果，推进消除母婴传播进程，遏制性传播上升势头，最大限度发现、治疗和管理感染者，不断减少社会歧视，提高艾滋病感染者生存质量，将艾滋病疫情持续控制在低流行水平。。（</w:t>
      </w:r>
      <w:r>
        <w:rPr>
          <w:rFonts w:ascii="Times New Roman" w:hAnsi="Times New Roman" w:eastAsia="仿宋_GB2312"/>
          <w:sz w:val="32"/>
          <w:szCs w:val="32"/>
        </w:rPr>
        <w:t>2</w:t>
      </w:r>
      <w:r>
        <w:rPr>
          <w:rFonts w:hint="eastAsia" w:ascii="仿宋_GB2312" w:hAnsi="仿宋_GB2312" w:eastAsia="仿宋_GB2312" w:cs="仿宋_GB2312"/>
          <w:sz w:val="32"/>
          <w:szCs w:val="32"/>
        </w:rPr>
        <w:t>）结核病疫情总体呈下降趋势，</w:t>
      </w:r>
      <w:r>
        <w:rPr>
          <w:rFonts w:ascii="Times New Roman" w:hAnsi="Times New Roman" w:eastAsia="仿宋_GB2312"/>
          <w:sz w:val="32"/>
          <w:szCs w:val="32"/>
        </w:rPr>
        <w:t>2024</w:t>
      </w:r>
      <w:r>
        <w:rPr>
          <w:rFonts w:hint="eastAsia" w:ascii="仿宋_GB2312" w:hAnsi="仿宋_GB2312" w:eastAsia="仿宋_GB2312" w:cs="仿宋_GB2312"/>
          <w:sz w:val="32"/>
          <w:szCs w:val="32"/>
        </w:rPr>
        <w:t>年肺结核报告发病率（</w:t>
      </w:r>
      <w:r>
        <w:rPr>
          <w:rFonts w:ascii="Times New Roman" w:hAnsi="Times New Roman" w:eastAsia="仿宋_GB2312"/>
          <w:sz w:val="32"/>
          <w:szCs w:val="32"/>
        </w:rPr>
        <w:t>66</w:t>
      </w:r>
      <w:r>
        <w:rPr>
          <w:rFonts w:hint="eastAsia" w:ascii="仿宋_GB2312" w:hAnsi="仿宋_GB2312" w:eastAsia="仿宋_GB2312" w:cs="仿宋_GB2312"/>
          <w:sz w:val="32"/>
          <w:szCs w:val="32"/>
        </w:rPr>
        <w:t>.</w:t>
      </w:r>
      <w:r>
        <w:rPr>
          <w:rFonts w:ascii="Times New Roman" w:hAnsi="Times New Roman" w:eastAsia="仿宋_GB2312"/>
          <w:sz w:val="32"/>
          <w:szCs w:val="32"/>
        </w:rPr>
        <w:t>55</w:t>
      </w:r>
      <w:r>
        <w:rPr>
          <w:rFonts w:hint="eastAsia" w:ascii="仿宋_GB2312" w:hAnsi="仿宋_GB2312" w:eastAsia="仿宋_GB2312" w:cs="仿宋_GB2312"/>
          <w:sz w:val="32"/>
          <w:szCs w:val="32"/>
        </w:rPr>
        <w:t>/</w:t>
      </w:r>
      <w:r>
        <w:rPr>
          <w:rFonts w:ascii="Times New Roman" w:hAnsi="Times New Roman" w:eastAsia="仿宋_GB2312"/>
          <w:sz w:val="32"/>
          <w:szCs w:val="32"/>
        </w:rPr>
        <w:t>10</w:t>
      </w:r>
      <w:r>
        <w:rPr>
          <w:rFonts w:hint="eastAsia" w:ascii="仿宋_GB2312" w:hAnsi="仿宋_GB2312" w:eastAsia="仿宋_GB2312" w:cs="仿宋_GB2312"/>
          <w:sz w:val="32"/>
          <w:szCs w:val="32"/>
        </w:rPr>
        <w:t>万）分别比</w:t>
      </w:r>
      <w:r>
        <w:rPr>
          <w:rFonts w:ascii="Times New Roman" w:hAnsi="Times New Roman" w:eastAsia="仿宋_GB2312"/>
          <w:sz w:val="32"/>
          <w:szCs w:val="32"/>
        </w:rPr>
        <w:t>2023</w:t>
      </w:r>
      <w:r>
        <w:rPr>
          <w:rFonts w:hint="eastAsia" w:ascii="仿宋_GB2312" w:hAnsi="仿宋_GB2312" w:eastAsia="仿宋_GB2312" w:cs="仿宋_GB2312"/>
          <w:sz w:val="32"/>
          <w:szCs w:val="32"/>
        </w:rPr>
        <w:t>年（</w:t>
      </w:r>
      <w:r>
        <w:rPr>
          <w:rFonts w:ascii="Times New Roman" w:hAnsi="Times New Roman" w:eastAsia="仿宋_GB2312"/>
          <w:sz w:val="32"/>
          <w:szCs w:val="32"/>
        </w:rPr>
        <w:t>67</w:t>
      </w:r>
      <w:r>
        <w:rPr>
          <w:rFonts w:hint="eastAsia" w:ascii="仿宋_GB2312" w:hAnsi="仿宋_GB2312" w:eastAsia="仿宋_GB2312" w:cs="仿宋_GB2312"/>
          <w:sz w:val="32"/>
          <w:szCs w:val="32"/>
        </w:rPr>
        <w:t>.</w:t>
      </w:r>
      <w:r>
        <w:rPr>
          <w:rFonts w:ascii="Times New Roman" w:hAnsi="Times New Roman" w:eastAsia="仿宋_GB2312"/>
          <w:sz w:val="32"/>
          <w:szCs w:val="32"/>
        </w:rPr>
        <w:t>54</w:t>
      </w:r>
      <w:r>
        <w:rPr>
          <w:rFonts w:hint="eastAsia" w:ascii="仿宋_GB2312" w:hAnsi="仿宋_GB2312" w:eastAsia="仿宋_GB2312" w:cs="仿宋_GB2312"/>
          <w:sz w:val="32"/>
          <w:szCs w:val="32"/>
        </w:rPr>
        <w:t>/</w:t>
      </w:r>
      <w:r>
        <w:rPr>
          <w:rFonts w:ascii="Times New Roman" w:hAnsi="Times New Roman" w:eastAsia="仿宋_GB2312"/>
          <w:sz w:val="32"/>
          <w:szCs w:val="32"/>
        </w:rPr>
        <w:t>10</w:t>
      </w:r>
      <w:r>
        <w:rPr>
          <w:rFonts w:hint="eastAsia" w:ascii="仿宋_GB2312" w:hAnsi="仿宋_GB2312" w:eastAsia="仿宋_GB2312" w:cs="仿宋_GB2312"/>
          <w:sz w:val="32"/>
          <w:szCs w:val="32"/>
        </w:rPr>
        <w:t>万）下降了</w:t>
      </w:r>
      <w:r>
        <w:rPr>
          <w:rFonts w:ascii="Times New Roman" w:hAnsi="Times New Roman" w:eastAsia="仿宋_GB2312"/>
          <w:sz w:val="32"/>
          <w:szCs w:val="32"/>
        </w:rPr>
        <w:t>1</w:t>
      </w:r>
      <w:r>
        <w:rPr>
          <w:rFonts w:hint="eastAsia" w:ascii="仿宋_GB2312" w:hAnsi="仿宋_GB2312" w:eastAsia="仿宋_GB2312" w:cs="仿宋_GB2312"/>
          <w:sz w:val="32"/>
          <w:szCs w:val="32"/>
        </w:rPr>
        <w:t>.</w:t>
      </w:r>
      <w:r>
        <w:rPr>
          <w:rFonts w:ascii="Times New Roman" w:hAnsi="Times New Roman" w:eastAsia="仿宋_GB2312"/>
          <w:sz w:val="32"/>
          <w:szCs w:val="32"/>
        </w:rPr>
        <w:t>47%</w:t>
      </w:r>
      <w:r>
        <w:rPr>
          <w:rFonts w:hint="eastAsia" w:ascii="仿宋_GB2312" w:hAnsi="仿宋_GB2312" w:eastAsia="仿宋_GB2312" w:cs="仿宋_GB2312"/>
          <w:sz w:val="32"/>
          <w:szCs w:val="32"/>
        </w:rPr>
        <w:t>，</w:t>
      </w:r>
      <w:r>
        <w:rPr>
          <w:rFonts w:ascii="Times New Roman" w:hAnsi="Times New Roman" w:eastAsia="仿宋_GB2312"/>
          <w:sz w:val="32"/>
          <w:szCs w:val="32"/>
        </w:rPr>
        <w:t>2022</w:t>
      </w:r>
      <w:r>
        <w:rPr>
          <w:rFonts w:hint="eastAsia" w:ascii="仿宋_GB2312" w:hAnsi="仿宋_GB2312" w:eastAsia="仿宋_GB2312" w:cs="仿宋_GB2312"/>
          <w:sz w:val="32"/>
          <w:szCs w:val="32"/>
        </w:rPr>
        <w:t>年（</w:t>
      </w:r>
      <w:r>
        <w:rPr>
          <w:rFonts w:ascii="Times New Roman" w:hAnsi="Times New Roman" w:eastAsia="仿宋_GB2312"/>
          <w:sz w:val="32"/>
          <w:szCs w:val="32"/>
        </w:rPr>
        <w:t>64</w:t>
      </w:r>
      <w:r>
        <w:rPr>
          <w:rFonts w:hint="eastAsia" w:ascii="仿宋_GB2312" w:hAnsi="仿宋_GB2312" w:eastAsia="仿宋_GB2312" w:cs="仿宋_GB2312"/>
          <w:sz w:val="32"/>
          <w:szCs w:val="32"/>
        </w:rPr>
        <w:t>/</w:t>
      </w:r>
      <w:r>
        <w:rPr>
          <w:rFonts w:ascii="Times New Roman" w:hAnsi="Times New Roman" w:eastAsia="仿宋_GB2312"/>
          <w:sz w:val="32"/>
          <w:szCs w:val="32"/>
        </w:rPr>
        <w:t>10</w:t>
      </w:r>
      <w:r>
        <w:rPr>
          <w:rFonts w:hint="eastAsia" w:ascii="仿宋_GB2312" w:hAnsi="仿宋_GB2312" w:eastAsia="仿宋_GB2312" w:cs="仿宋_GB2312"/>
          <w:sz w:val="32"/>
          <w:szCs w:val="32"/>
        </w:rPr>
        <w:t>万）上升了</w:t>
      </w:r>
      <w:r>
        <w:rPr>
          <w:rFonts w:ascii="Times New Roman" w:hAnsi="Times New Roman" w:eastAsia="仿宋_GB2312"/>
          <w:sz w:val="32"/>
          <w:szCs w:val="32"/>
        </w:rPr>
        <w:t>3</w:t>
      </w:r>
      <w:r>
        <w:rPr>
          <w:rFonts w:hint="eastAsia" w:ascii="仿宋_GB2312" w:hAnsi="仿宋_GB2312" w:eastAsia="仿宋_GB2312" w:cs="仿宋_GB2312"/>
          <w:sz w:val="32"/>
          <w:szCs w:val="32"/>
        </w:rPr>
        <w:t>.</w:t>
      </w:r>
      <w:r>
        <w:rPr>
          <w:rFonts w:ascii="Times New Roman" w:hAnsi="Times New Roman" w:eastAsia="仿宋_GB2312"/>
          <w:sz w:val="32"/>
          <w:szCs w:val="32"/>
        </w:rPr>
        <w:t>98%</w:t>
      </w:r>
      <w:r>
        <w:rPr>
          <w:rFonts w:hint="eastAsia" w:ascii="仿宋_GB2312" w:hAnsi="仿宋_GB2312" w:eastAsia="仿宋_GB2312" w:cs="仿宋_GB2312"/>
          <w:sz w:val="32"/>
          <w:szCs w:val="32"/>
        </w:rPr>
        <w:t>（受新冠疫情影响），</w:t>
      </w:r>
      <w:r>
        <w:rPr>
          <w:rFonts w:ascii="Times New Roman" w:hAnsi="Times New Roman" w:eastAsia="仿宋_GB2312"/>
          <w:sz w:val="32"/>
          <w:szCs w:val="32"/>
        </w:rPr>
        <w:t>2021</w:t>
      </w:r>
      <w:r>
        <w:rPr>
          <w:rFonts w:hint="eastAsia" w:ascii="仿宋_GB2312" w:hAnsi="仿宋_GB2312" w:eastAsia="仿宋_GB2312" w:cs="仿宋_GB2312"/>
          <w:sz w:val="32"/>
          <w:szCs w:val="32"/>
        </w:rPr>
        <w:t>年（</w:t>
      </w:r>
      <w:r>
        <w:rPr>
          <w:rFonts w:ascii="Times New Roman" w:hAnsi="Times New Roman" w:eastAsia="仿宋_GB2312"/>
          <w:sz w:val="32"/>
          <w:szCs w:val="32"/>
        </w:rPr>
        <w:t>69</w:t>
      </w:r>
      <w:r>
        <w:rPr>
          <w:rFonts w:hint="eastAsia" w:ascii="仿宋_GB2312" w:hAnsi="仿宋_GB2312" w:eastAsia="仿宋_GB2312" w:cs="仿宋_GB2312"/>
          <w:sz w:val="32"/>
          <w:szCs w:val="32"/>
        </w:rPr>
        <w:t>.</w:t>
      </w:r>
      <w:r>
        <w:rPr>
          <w:rFonts w:ascii="Times New Roman" w:hAnsi="Times New Roman" w:eastAsia="仿宋_GB2312"/>
          <w:sz w:val="32"/>
          <w:szCs w:val="32"/>
        </w:rPr>
        <w:t>74</w:t>
      </w:r>
      <w:r>
        <w:rPr>
          <w:rFonts w:hint="eastAsia" w:ascii="仿宋_GB2312" w:hAnsi="仿宋_GB2312" w:eastAsia="仿宋_GB2312" w:cs="仿宋_GB2312"/>
          <w:sz w:val="32"/>
          <w:szCs w:val="32"/>
        </w:rPr>
        <w:t>/</w:t>
      </w:r>
      <w:r>
        <w:rPr>
          <w:rFonts w:ascii="Times New Roman" w:hAnsi="Times New Roman" w:eastAsia="仿宋_GB2312"/>
          <w:sz w:val="32"/>
          <w:szCs w:val="32"/>
        </w:rPr>
        <w:t>10</w:t>
      </w:r>
      <w:r>
        <w:rPr>
          <w:rFonts w:hint="eastAsia" w:ascii="仿宋_GB2312" w:hAnsi="仿宋_GB2312" w:eastAsia="仿宋_GB2312" w:cs="仿宋_GB2312"/>
          <w:sz w:val="32"/>
          <w:szCs w:val="32"/>
        </w:rPr>
        <w:t>万）下降了</w:t>
      </w:r>
      <w:r>
        <w:rPr>
          <w:rFonts w:ascii="Times New Roman" w:hAnsi="Times New Roman" w:eastAsia="仿宋_GB2312"/>
          <w:sz w:val="32"/>
          <w:szCs w:val="32"/>
        </w:rPr>
        <w:t>4</w:t>
      </w:r>
      <w:r>
        <w:rPr>
          <w:rFonts w:hint="eastAsia" w:ascii="仿宋_GB2312" w:hAnsi="仿宋_GB2312" w:eastAsia="仿宋_GB2312" w:cs="仿宋_GB2312"/>
          <w:sz w:val="32"/>
          <w:szCs w:val="32"/>
        </w:rPr>
        <w:t>.</w:t>
      </w:r>
      <w:r>
        <w:rPr>
          <w:rFonts w:ascii="Times New Roman" w:hAnsi="Times New Roman" w:eastAsia="仿宋_GB2312"/>
          <w:sz w:val="32"/>
          <w:szCs w:val="32"/>
        </w:rPr>
        <w:t>57%</w:t>
      </w:r>
      <w:r>
        <w:rPr>
          <w:rFonts w:hint="eastAsia" w:ascii="仿宋_GB2312" w:hAnsi="仿宋_GB2312" w:eastAsia="仿宋_GB2312" w:cs="仿宋_GB2312"/>
          <w:sz w:val="32"/>
          <w:szCs w:val="32"/>
        </w:rPr>
        <w:t>，比</w:t>
      </w:r>
      <w:r>
        <w:rPr>
          <w:rFonts w:ascii="Times New Roman" w:hAnsi="Times New Roman" w:eastAsia="仿宋_GB2312"/>
          <w:sz w:val="32"/>
          <w:szCs w:val="32"/>
        </w:rPr>
        <w:t>2020</w:t>
      </w:r>
      <w:r>
        <w:rPr>
          <w:rFonts w:hint="eastAsia" w:ascii="仿宋_GB2312" w:hAnsi="仿宋_GB2312" w:eastAsia="仿宋_GB2312" w:cs="仿宋_GB2312"/>
          <w:sz w:val="32"/>
          <w:szCs w:val="32"/>
        </w:rPr>
        <w:t>年（</w:t>
      </w:r>
      <w:r>
        <w:rPr>
          <w:rFonts w:ascii="Times New Roman" w:hAnsi="Times New Roman" w:eastAsia="仿宋_GB2312"/>
          <w:sz w:val="32"/>
          <w:szCs w:val="32"/>
        </w:rPr>
        <w:t>70</w:t>
      </w:r>
      <w:r>
        <w:rPr>
          <w:rFonts w:hint="eastAsia" w:ascii="仿宋_GB2312" w:hAnsi="仿宋_GB2312" w:eastAsia="仿宋_GB2312" w:cs="仿宋_GB2312"/>
          <w:sz w:val="32"/>
          <w:szCs w:val="32"/>
        </w:rPr>
        <w:t>.</w:t>
      </w:r>
      <w:r>
        <w:rPr>
          <w:rFonts w:ascii="Times New Roman" w:hAnsi="Times New Roman" w:eastAsia="仿宋_GB2312"/>
          <w:sz w:val="32"/>
          <w:szCs w:val="32"/>
        </w:rPr>
        <w:t>39</w:t>
      </w:r>
      <w:r>
        <w:rPr>
          <w:rFonts w:hint="eastAsia" w:ascii="仿宋_GB2312" w:hAnsi="仿宋_GB2312" w:eastAsia="仿宋_GB2312" w:cs="仿宋_GB2312"/>
          <w:sz w:val="32"/>
          <w:szCs w:val="32"/>
        </w:rPr>
        <w:t>/</w:t>
      </w:r>
      <w:r>
        <w:rPr>
          <w:rFonts w:ascii="Times New Roman" w:hAnsi="Times New Roman" w:eastAsia="仿宋_GB2312"/>
          <w:sz w:val="32"/>
          <w:szCs w:val="32"/>
        </w:rPr>
        <w:t>10</w:t>
      </w:r>
      <w:r>
        <w:rPr>
          <w:rFonts w:hint="eastAsia" w:ascii="仿宋_GB2312" w:hAnsi="仿宋_GB2312" w:eastAsia="仿宋_GB2312" w:cs="仿宋_GB2312"/>
          <w:sz w:val="32"/>
          <w:szCs w:val="32"/>
        </w:rPr>
        <w:t>万）下降了</w:t>
      </w:r>
      <w:r>
        <w:rPr>
          <w:rFonts w:ascii="Times New Roman" w:hAnsi="Times New Roman" w:eastAsia="仿宋_GB2312"/>
          <w:sz w:val="32"/>
          <w:szCs w:val="32"/>
        </w:rPr>
        <w:t>5</w:t>
      </w:r>
      <w:r>
        <w:rPr>
          <w:rFonts w:hint="eastAsia" w:ascii="仿宋_GB2312" w:hAnsi="仿宋_GB2312" w:eastAsia="仿宋_GB2312" w:cs="仿宋_GB2312"/>
          <w:sz w:val="32"/>
          <w:szCs w:val="32"/>
        </w:rPr>
        <w:t>.</w:t>
      </w:r>
      <w:r>
        <w:rPr>
          <w:rFonts w:ascii="Times New Roman" w:hAnsi="Times New Roman" w:eastAsia="仿宋_GB2312"/>
          <w:sz w:val="32"/>
          <w:szCs w:val="32"/>
        </w:rPr>
        <w:t>46%</w:t>
      </w:r>
      <w:r>
        <w:rPr>
          <w:rFonts w:hint="eastAsia" w:ascii="仿宋_GB2312" w:hAnsi="仿宋_GB2312" w:eastAsia="仿宋_GB2312" w:cs="仿宋_GB2312"/>
          <w:sz w:val="32"/>
          <w:szCs w:val="32"/>
        </w:rPr>
        <w:t>。</w:t>
      </w:r>
      <w:r>
        <w:rPr>
          <w:rFonts w:ascii="Times New Roman" w:hAnsi="Times New Roman" w:eastAsia="仿宋_GB2312"/>
          <w:sz w:val="32"/>
          <w:szCs w:val="32"/>
        </w:rPr>
        <w:t>2024</w:t>
      </w:r>
      <w:r>
        <w:rPr>
          <w:rFonts w:hint="eastAsia" w:ascii="仿宋_GB2312" w:hAnsi="仿宋_GB2312" w:eastAsia="仿宋_GB2312" w:cs="仿宋_GB2312"/>
          <w:sz w:val="32"/>
          <w:szCs w:val="32"/>
        </w:rPr>
        <w:t>年学生结核病聚集性疫情稳步下降，累计报告学校结核病</w:t>
      </w:r>
      <w:r>
        <w:rPr>
          <w:rFonts w:ascii="Times New Roman" w:hAnsi="Times New Roman" w:eastAsia="仿宋_GB2312"/>
          <w:sz w:val="32"/>
          <w:szCs w:val="32"/>
        </w:rPr>
        <w:t>1566</w:t>
      </w:r>
      <w:r>
        <w:rPr>
          <w:rFonts w:hint="eastAsia" w:ascii="仿宋_GB2312" w:hAnsi="仿宋_GB2312" w:eastAsia="仿宋_GB2312" w:cs="仿宋_GB2312"/>
          <w:sz w:val="32"/>
          <w:szCs w:val="32"/>
        </w:rPr>
        <w:t>例，比</w:t>
      </w:r>
      <w:r>
        <w:rPr>
          <w:rFonts w:ascii="Times New Roman" w:hAnsi="Times New Roman" w:eastAsia="仿宋_GB2312"/>
          <w:sz w:val="32"/>
          <w:szCs w:val="32"/>
        </w:rPr>
        <w:t>2023</w:t>
      </w:r>
      <w:r>
        <w:rPr>
          <w:rFonts w:hint="eastAsia" w:ascii="仿宋_GB2312" w:hAnsi="仿宋_GB2312" w:eastAsia="仿宋_GB2312" w:cs="仿宋_GB2312"/>
          <w:sz w:val="32"/>
          <w:szCs w:val="32"/>
        </w:rPr>
        <w:t>年同期相比下降</w:t>
      </w:r>
      <w:r>
        <w:rPr>
          <w:rFonts w:ascii="Times New Roman" w:hAnsi="Times New Roman" w:eastAsia="仿宋_GB2312"/>
          <w:sz w:val="32"/>
          <w:szCs w:val="32"/>
        </w:rPr>
        <w:t>8</w:t>
      </w:r>
      <w:r>
        <w:rPr>
          <w:rFonts w:hint="eastAsia" w:ascii="仿宋_GB2312" w:hAnsi="仿宋_GB2312" w:eastAsia="仿宋_GB2312" w:cs="仿宋_GB2312"/>
          <w:sz w:val="32"/>
          <w:szCs w:val="32"/>
        </w:rPr>
        <w:t>.</w:t>
      </w:r>
      <w:r>
        <w:rPr>
          <w:rFonts w:ascii="Times New Roman" w:hAnsi="Times New Roman" w:eastAsia="仿宋_GB2312"/>
          <w:sz w:val="32"/>
          <w:szCs w:val="32"/>
        </w:rPr>
        <w:t>53%</w:t>
      </w:r>
      <w:r>
        <w:rPr>
          <w:rFonts w:hint="eastAsia" w:ascii="仿宋_GB2312" w:hAnsi="仿宋_GB2312" w:eastAsia="仿宋_GB2312" w:cs="仿宋_GB2312"/>
          <w:sz w:val="32"/>
          <w:szCs w:val="32"/>
        </w:rPr>
        <w:t>（</w:t>
      </w:r>
      <w:r>
        <w:rPr>
          <w:rFonts w:ascii="Times New Roman" w:hAnsi="Times New Roman" w:eastAsia="仿宋_GB2312"/>
          <w:sz w:val="32"/>
          <w:szCs w:val="32"/>
        </w:rPr>
        <w:t>1712</w:t>
      </w:r>
      <w:r>
        <w:rPr>
          <w:rFonts w:hint="eastAsia" w:ascii="仿宋_GB2312" w:hAnsi="仿宋_GB2312" w:eastAsia="仿宋_GB2312" w:cs="仿宋_GB2312"/>
          <w:sz w:val="32"/>
          <w:szCs w:val="32"/>
        </w:rPr>
        <w:t>例）；全区各级对标对表，积极推动结防工作，各项重点指标均达到了国家和自治区的要求，其中肺结核患者病原学阳性率提升至</w:t>
      </w:r>
      <w:r>
        <w:rPr>
          <w:rFonts w:ascii="Times New Roman" w:hAnsi="Times New Roman" w:eastAsia="仿宋_GB2312"/>
          <w:sz w:val="32"/>
          <w:szCs w:val="32"/>
        </w:rPr>
        <w:t>68</w:t>
      </w:r>
      <w:r>
        <w:rPr>
          <w:rFonts w:hint="eastAsia" w:ascii="仿宋_GB2312" w:hAnsi="仿宋_GB2312" w:eastAsia="仿宋_GB2312" w:cs="仿宋_GB2312"/>
          <w:sz w:val="32"/>
          <w:szCs w:val="32"/>
        </w:rPr>
        <w:t>.</w:t>
      </w:r>
      <w:r>
        <w:rPr>
          <w:rFonts w:ascii="Times New Roman" w:hAnsi="Times New Roman" w:eastAsia="仿宋_GB2312"/>
          <w:sz w:val="32"/>
          <w:szCs w:val="32"/>
        </w:rPr>
        <w:t>75%</w:t>
      </w:r>
      <w:r>
        <w:rPr>
          <w:rFonts w:hint="eastAsia" w:ascii="仿宋_GB2312" w:hAnsi="仿宋_GB2312" w:eastAsia="仿宋_GB2312" w:cs="仿宋_GB2312"/>
          <w:sz w:val="32"/>
          <w:szCs w:val="32"/>
        </w:rPr>
        <w:t>，利福平耐药结核病纳入治疗率维持在</w:t>
      </w:r>
      <w:r>
        <w:rPr>
          <w:rFonts w:ascii="Times New Roman" w:hAnsi="Times New Roman" w:eastAsia="仿宋_GB2312"/>
          <w:sz w:val="32"/>
          <w:szCs w:val="32"/>
        </w:rPr>
        <w:t>95%</w:t>
      </w:r>
      <w:r>
        <w:rPr>
          <w:rFonts w:hint="eastAsia" w:ascii="仿宋_GB2312" w:hAnsi="仿宋_GB2312" w:eastAsia="仿宋_GB2312" w:cs="仿宋_GB2312"/>
          <w:sz w:val="32"/>
          <w:szCs w:val="32"/>
        </w:rPr>
        <w:t>以上，密切接触者筛查率、患者总体到位率、规范管理率、耐多药肺结核高危人群耐药筛查率等指标均达</w:t>
      </w:r>
      <w:r>
        <w:rPr>
          <w:rFonts w:ascii="Times New Roman" w:hAnsi="Times New Roman" w:eastAsia="仿宋_GB2312"/>
          <w:sz w:val="32"/>
          <w:szCs w:val="32"/>
        </w:rPr>
        <w:t>90%</w:t>
      </w:r>
      <w:r>
        <w:rPr>
          <w:rFonts w:hint="eastAsia" w:ascii="仿宋_GB2312" w:hAnsi="仿宋_GB2312" w:eastAsia="仿宋_GB2312" w:cs="仿宋_GB2312"/>
          <w:sz w:val="32"/>
          <w:szCs w:val="32"/>
        </w:rPr>
        <w:t>以上；不断强化结核病实验室内部质量控制，组织</w:t>
      </w:r>
      <w:r>
        <w:rPr>
          <w:rFonts w:ascii="Times New Roman" w:hAnsi="Times New Roman" w:eastAsia="仿宋_GB2312"/>
          <w:sz w:val="32"/>
          <w:szCs w:val="32"/>
        </w:rPr>
        <w:t>20</w:t>
      </w:r>
      <w:r>
        <w:rPr>
          <w:rFonts w:hint="eastAsia" w:ascii="仿宋_GB2312" w:hAnsi="仿宋_GB2312" w:eastAsia="仿宋_GB2312" w:cs="仿宋_GB2312"/>
          <w:sz w:val="32"/>
          <w:szCs w:val="32"/>
        </w:rPr>
        <w:t>个地市级实验室参加全国第十五轮抗结核药物敏感性试验熟练度测试，一线药物测试合格率</w:t>
      </w:r>
      <w:r>
        <w:rPr>
          <w:rFonts w:ascii="Times New Roman" w:hAnsi="Times New Roman" w:eastAsia="仿宋_GB2312"/>
          <w:sz w:val="32"/>
          <w:szCs w:val="32"/>
        </w:rPr>
        <w:t>100%</w:t>
      </w:r>
      <w:r>
        <w:rPr>
          <w:rFonts w:hint="eastAsia" w:ascii="仿宋_GB2312" w:hAnsi="仿宋_GB2312" w:eastAsia="仿宋_GB2312" w:cs="仿宋_GB2312"/>
          <w:sz w:val="32"/>
          <w:szCs w:val="32"/>
        </w:rPr>
        <w:t>，二线药物测试合格率</w:t>
      </w:r>
      <w:r>
        <w:rPr>
          <w:rFonts w:ascii="Times New Roman" w:hAnsi="Times New Roman" w:eastAsia="仿宋_GB2312"/>
          <w:sz w:val="32"/>
          <w:szCs w:val="32"/>
        </w:rPr>
        <w:t>91</w:t>
      </w:r>
      <w:r>
        <w:rPr>
          <w:rFonts w:hint="eastAsia" w:ascii="仿宋_GB2312" w:hAnsi="仿宋_GB2312" w:eastAsia="仿宋_GB2312" w:cs="仿宋_GB2312"/>
          <w:sz w:val="32"/>
          <w:szCs w:val="32"/>
        </w:rPr>
        <w:t>.</w:t>
      </w:r>
      <w:r>
        <w:rPr>
          <w:rFonts w:ascii="Times New Roman" w:hAnsi="Times New Roman" w:eastAsia="仿宋_GB2312"/>
          <w:sz w:val="32"/>
          <w:szCs w:val="32"/>
        </w:rPr>
        <w:t>30%</w:t>
      </w:r>
      <w:r>
        <w:rPr>
          <w:rFonts w:hint="eastAsia" w:ascii="仿宋_GB2312" w:hAnsi="仿宋_GB2312" w:eastAsia="仿宋_GB2312" w:cs="仿宋_GB2312"/>
          <w:sz w:val="32"/>
          <w:szCs w:val="32"/>
        </w:rPr>
        <w:t>，参与新药测试的有</w:t>
      </w:r>
      <w:r>
        <w:rPr>
          <w:rFonts w:ascii="Times New Roman" w:hAnsi="Times New Roman" w:eastAsia="仿宋_GB2312"/>
          <w:sz w:val="32"/>
          <w:szCs w:val="32"/>
        </w:rPr>
        <w:t>3</w:t>
      </w:r>
      <w:r>
        <w:rPr>
          <w:rFonts w:hint="eastAsia" w:ascii="仿宋_GB2312" w:hAnsi="仿宋_GB2312" w:eastAsia="仿宋_GB2312" w:cs="仿宋_GB2312"/>
          <w:sz w:val="32"/>
          <w:szCs w:val="32"/>
        </w:rPr>
        <w:t>个实验室，合格率</w:t>
      </w:r>
      <w:r>
        <w:rPr>
          <w:rFonts w:ascii="Times New Roman" w:hAnsi="Times New Roman" w:eastAsia="仿宋_GB2312"/>
          <w:sz w:val="32"/>
          <w:szCs w:val="32"/>
        </w:rPr>
        <w:t>100%</w:t>
      </w:r>
      <w:r>
        <w:rPr>
          <w:rFonts w:hint="eastAsia" w:ascii="仿宋_GB2312" w:hAnsi="仿宋_GB2312" w:eastAsia="仿宋_GB2312" w:cs="仿宋_GB2312"/>
          <w:sz w:val="32"/>
          <w:szCs w:val="32"/>
        </w:rPr>
        <w:t>，组织</w:t>
      </w:r>
      <w:r>
        <w:rPr>
          <w:rFonts w:ascii="Times New Roman" w:hAnsi="Times New Roman" w:eastAsia="仿宋_GB2312"/>
          <w:sz w:val="32"/>
          <w:szCs w:val="32"/>
        </w:rPr>
        <w:t>98</w:t>
      </w:r>
      <w:r>
        <w:rPr>
          <w:rFonts w:hint="eastAsia" w:ascii="仿宋_GB2312" w:hAnsi="仿宋_GB2312" w:eastAsia="仿宋_GB2312" w:cs="仿宋_GB2312"/>
          <w:sz w:val="32"/>
          <w:szCs w:val="32"/>
        </w:rPr>
        <w:t>个实验室参加全国第十一轮结核病分子生物学检测能力验证，测试结果合格率</w:t>
      </w:r>
      <w:r>
        <w:rPr>
          <w:rFonts w:ascii="Times New Roman" w:hAnsi="Times New Roman" w:eastAsia="仿宋_GB2312"/>
          <w:sz w:val="32"/>
          <w:szCs w:val="32"/>
        </w:rPr>
        <w:t>100%</w:t>
      </w:r>
      <w:r>
        <w:rPr>
          <w:rFonts w:hint="eastAsia" w:ascii="仿宋_GB2312" w:hAnsi="仿宋_GB2312" w:eastAsia="仿宋_GB2312" w:cs="仿宋_GB2312"/>
          <w:sz w:val="32"/>
          <w:szCs w:val="32"/>
        </w:rPr>
        <w:t>。柳州市柳江区统筹项目积极推进国家级无结核社区试点创建，</w:t>
      </w:r>
      <w:r>
        <w:rPr>
          <w:rFonts w:ascii="Times New Roman" w:hAnsi="Times New Roman" w:eastAsia="仿宋_GB2312"/>
          <w:sz w:val="32"/>
          <w:szCs w:val="32"/>
        </w:rPr>
        <w:t>2024</w:t>
      </w:r>
      <w:r>
        <w:rPr>
          <w:rFonts w:hint="eastAsia" w:ascii="仿宋_GB2312" w:hAnsi="仿宋_GB2312" w:eastAsia="仿宋_GB2312" w:cs="仿宋_GB2312"/>
          <w:sz w:val="32"/>
          <w:szCs w:val="32"/>
        </w:rPr>
        <w:t>年组织对无结核社区内重点人群完成第二轮筛查，结核病报告发病率从</w:t>
      </w:r>
      <w:r>
        <w:rPr>
          <w:rFonts w:ascii="Times New Roman" w:hAnsi="Times New Roman" w:eastAsia="仿宋_GB2312"/>
          <w:sz w:val="32"/>
          <w:szCs w:val="32"/>
        </w:rPr>
        <w:t>2023</w:t>
      </w:r>
      <w:r>
        <w:rPr>
          <w:rFonts w:hint="eastAsia" w:ascii="仿宋_GB2312" w:hAnsi="仿宋_GB2312" w:eastAsia="仿宋_GB2312" w:cs="仿宋_GB2312"/>
          <w:sz w:val="32"/>
          <w:szCs w:val="32"/>
        </w:rPr>
        <w:t>年</w:t>
      </w:r>
      <w:r>
        <w:rPr>
          <w:rFonts w:ascii="Times New Roman" w:hAnsi="Times New Roman" w:eastAsia="仿宋_GB2312"/>
          <w:sz w:val="32"/>
          <w:szCs w:val="32"/>
        </w:rPr>
        <w:t>71</w:t>
      </w:r>
      <w:r>
        <w:rPr>
          <w:rFonts w:hint="eastAsia" w:ascii="仿宋_GB2312" w:hAnsi="仿宋_GB2312" w:eastAsia="仿宋_GB2312" w:cs="仿宋_GB2312"/>
          <w:sz w:val="32"/>
          <w:szCs w:val="32"/>
        </w:rPr>
        <w:t>.</w:t>
      </w:r>
      <w:r>
        <w:rPr>
          <w:rFonts w:ascii="Times New Roman" w:hAnsi="Times New Roman" w:eastAsia="仿宋_GB2312"/>
          <w:sz w:val="32"/>
          <w:szCs w:val="32"/>
        </w:rPr>
        <w:t>28</w:t>
      </w:r>
      <w:r>
        <w:rPr>
          <w:rFonts w:hint="eastAsia" w:ascii="仿宋_GB2312" w:hAnsi="仿宋_GB2312" w:eastAsia="仿宋_GB2312" w:cs="仿宋_GB2312"/>
          <w:sz w:val="32"/>
          <w:szCs w:val="32"/>
        </w:rPr>
        <w:t>/</w:t>
      </w:r>
      <w:r>
        <w:rPr>
          <w:rFonts w:ascii="Times New Roman" w:hAnsi="Times New Roman" w:eastAsia="仿宋_GB2312"/>
          <w:sz w:val="32"/>
          <w:szCs w:val="32"/>
        </w:rPr>
        <w:t>10</w:t>
      </w:r>
      <w:r>
        <w:rPr>
          <w:rFonts w:hint="eastAsia" w:ascii="仿宋_GB2312" w:hAnsi="仿宋_GB2312" w:eastAsia="仿宋_GB2312" w:cs="仿宋_GB2312"/>
          <w:sz w:val="32"/>
          <w:szCs w:val="32"/>
        </w:rPr>
        <w:t>万降至</w:t>
      </w:r>
      <w:r>
        <w:rPr>
          <w:rFonts w:ascii="Times New Roman" w:hAnsi="Times New Roman" w:eastAsia="仿宋_GB2312"/>
          <w:sz w:val="32"/>
          <w:szCs w:val="32"/>
        </w:rPr>
        <w:t>34</w:t>
      </w:r>
      <w:r>
        <w:rPr>
          <w:rFonts w:hint="eastAsia" w:ascii="仿宋_GB2312" w:hAnsi="仿宋_GB2312" w:eastAsia="仿宋_GB2312" w:cs="仿宋_GB2312"/>
          <w:sz w:val="32"/>
          <w:szCs w:val="32"/>
        </w:rPr>
        <w:t>.</w:t>
      </w:r>
      <w:r>
        <w:rPr>
          <w:rFonts w:ascii="Times New Roman" w:hAnsi="Times New Roman" w:eastAsia="仿宋_GB2312"/>
          <w:sz w:val="32"/>
          <w:szCs w:val="32"/>
        </w:rPr>
        <w:t>24</w:t>
      </w:r>
      <w:r>
        <w:rPr>
          <w:rFonts w:hint="eastAsia" w:ascii="仿宋_GB2312" w:hAnsi="仿宋_GB2312" w:eastAsia="仿宋_GB2312" w:cs="仿宋_GB2312"/>
          <w:sz w:val="32"/>
          <w:szCs w:val="32"/>
        </w:rPr>
        <w:t>/</w:t>
      </w:r>
      <w:r>
        <w:rPr>
          <w:rFonts w:ascii="Times New Roman" w:hAnsi="Times New Roman" w:eastAsia="仿宋_GB2312"/>
          <w:sz w:val="32"/>
          <w:szCs w:val="32"/>
        </w:rPr>
        <w:t>10</w:t>
      </w:r>
      <w:r>
        <w:rPr>
          <w:rFonts w:hint="eastAsia" w:ascii="仿宋_GB2312" w:hAnsi="仿宋_GB2312" w:eastAsia="仿宋_GB2312" w:cs="仿宋_GB2312"/>
          <w:sz w:val="32"/>
          <w:szCs w:val="32"/>
        </w:rPr>
        <w:t>万。</w:t>
      </w:r>
    </w:p>
    <w:p>
      <w:pPr>
        <w:pBdr>
          <w:bottom w:val="single" w:color="FFFFFF" w:sz="4" w:space="31"/>
        </w:pBdr>
        <w:tabs>
          <w:tab w:val="left" w:pos="0"/>
          <w:tab w:val="left" w:pos="1440"/>
        </w:tabs>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目标</w:t>
      </w:r>
      <w:r>
        <w:rPr>
          <w:rFonts w:ascii="Times New Roman" w:hAnsi="Times New Roman" w:eastAsia="仿宋_GB2312"/>
          <w:sz w:val="32"/>
          <w:szCs w:val="32"/>
        </w:rPr>
        <w:t>3</w:t>
      </w:r>
      <w:r>
        <w:rPr>
          <w:rFonts w:hint="eastAsia" w:ascii="仿宋_GB2312" w:hAnsi="仿宋_GB2312" w:eastAsia="仿宋_GB2312" w:cs="仿宋_GB2312"/>
          <w:sz w:val="32"/>
          <w:szCs w:val="32"/>
        </w:rPr>
        <w:t>：开展血吸虫病查灭螺，降低传播风险；查治包虫病病人，开展包虫病传染源管理。</w:t>
      </w:r>
      <w:r>
        <w:rPr>
          <w:rFonts w:hint="eastAsia" w:ascii="仿宋_GB2312" w:hAnsi="仿宋_GB2312" w:eastAsia="仿宋_GB2312" w:cs="仿宋_GB2312"/>
          <w:b/>
          <w:bCs/>
          <w:sz w:val="32"/>
          <w:szCs w:val="32"/>
        </w:rPr>
        <w:t>完成情况：已完成。</w:t>
      </w:r>
      <w:r>
        <w:rPr>
          <w:rFonts w:hint="eastAsia" w:ascii="仿宋_GB2312" w:hAnsi="仿宋_GB2312" w:eastAsia="仿宋_GB2312" w:cs="仿宋_GB2312"/>
          <w:sz w:val="32"/>
          <w:szCs w:val="32"/>
        </w:rPr>
        <w:t>制定下发了中央补助广西重大传染病防控经费（血吸虫病防治疟疾及其他寄生虫病防治）实施方案，设立监测县</w:t>
      </w:r>
      <w:r>
        <w:rPr>
          <w:rFonts w:ascii="Times New Roman" w:hAnsi="Times New Roman" w:eastAsia="仿宋_GB2312"/>
          <w:sz w:val="32"/>
          <w:szCs w:val="32"/>
        </w:rPr>
        <w:t>20</w:t>
      </w:r>
      <w:r>
        <w:rPr>
          <w:rFonts w:hint="eastAsia" w:ascii="仿宋_GB2312" w:hAnsi="仿宋_GB2312" w:eastAsia="仿宋_GB2312" w:cs="仿宋_GB2312"/>
          <w:sz w:val="32"/>
          <w:szCs w:val="32"/>
        </w:rPr>
        <w:t>个，国家血吸虫病监测点</w:t>
      </w:r>
      <w:r>
        <w:rPr>
          <w:rFonts w:ascii="Times New Roman" w:hAnsi="Times New Roman" w:eastAsia="仿宋_GB2312"/>
          <w:sz w:val="32"/>
          <w:szCs w:val="32"/>
        </w:rPr>
        <w:t>39</w:t>
      </w:r>
      <w:r>
        <w:rPr>
          <w:rFonts w:hint="eastAsia" w:ascii="仿宋_GB2312" w:hAnsi="仿宋_GB2312" w:eastAsia="仿宋_GB2312" w:cs="仿宋_GB2312"/>
          <w:sz w:val="32"/>
          <w:szCs w:val="32"/>
        </w:rPr>
        <w:t>个，覆盖广西全部的血吸虫病流行县市。其中横州、宜州、靖西、罗城有</w:t>
      </w:r>
      <w:r>
        <w:rPr>
          <w:rFonts w:ascii="Times New Roman" w:hAnsi="Times New Roman" w:eastAsia="仿宋_GB2312"/>
          <w:sz w:val="32"/>
          <w:szCs w:val="32"/>
        </w:rPr>
        <w:t>4</w:t>
      </w:r>
      <w:r>
        <w:rPr>
          <w:rFonts w:hint="eastAsia" w:ascii="仿宋_GB2312" w:hAnsi="仿宋_GB2312" w:eastAsia="仿宋_GB2312" w:cs="仿宋_GB2312"/>
          <w:sz w:val="32"/>
          <w:szCs w:val="32"/>
        </w:rPr>
        <w:t>个监测县为消除地区有螺Ⅱ类监测县，其余</w:t>
      </w:r>
      <w:r>
        <w:rPr>
          <w:rFonts w:ascii="Times New Roman" w:hAnsi="Times New Roman" w:eastAsia="仿宋_GB2312"/>
          <w:sz w:val="32"/>
          <w:szCs w:val="32"/>
        </w:rPr>
        <w:t>16</w:t>
      </w:r>
      <w:r>
        <w:rPr>
          <w:rFonts w:hint="eastAsia" w:ascii="仿宋_GB2312" w:hAnsi="仿宋_GB2312" w:eastAsia="仿宋_GB2312" w:cs="仿宋_GB2312"/>
          <w:sz w:val="32"/>
          <w:szCs w:val="32"/>
        </w:rPr>
        <w:t>个监测县均为消除地区无螺Ⅲ类监测县。</w:t>
      </w:r>
      <w:r>
        <w:rPr>
          <w:rFonts w:ascii="Times New Roman" w:hAnsi="Times New Roman" w:eastAsia="仿宋_GB2312"/>
          <w:sz w:val="32"/>
          <w:szCs w:val="32"/>
        </w:rPr>
        <w:t>2024</w:t>
      </w:r>
      <w:r>
        <w:rPr>
          <w:rFonts w:hint="eastAsia" w:ascii="仿宋_GB2312" w:hAnsi="仿宋_GB2312" w:eastAsia="仿宋_GB2312" w:cs="仿宋_GB2312"/>
          <w:sz w:val="32"/>
          <w:szCs w:val="32"/>
        </w:rPr>
        <w:t>年项目累计血清学</w:t>
      </w:r>
      <w:r>
        <w:rPr>
          <w:rFonts w:ascii="Times New Roman" w:hAnsi="Times New Roman" w:eastAsia="仿宋_GB2312"/>
          <w:sz w:val="32"/>
          <w:szCs w:val="32"/>
        </w:rPr>
        <w:t>IHA</w:t>
      </w:r>
      <w:r>
        <w:rPr>
          <w:rFonts w:hint="eastAsia" w:ascii="仿宋_GB2312" w:hAnsi="仿宋_GB2312" w:eastAsia="仿宋_GB2312" w:cs="仿宋_GB2312"/>
          <w:sz w:val="32"/>
          <w:szCs w:val="32"/>
        </w:rPr>
        <w:t>筛查流动人群共</w:t>
      </w:r>
      <w:r>
        <w:rPr>
          <w:rFonts w:ascii="Times New Roman" w:hAnsi="Times New Roman" w:eastAsia="仿宋_GB2312"/>
          <w:sz w:val="32"/>
          <w:szCs w:val="32"/>
        </w:rPr>
        <w:t>4023</w:t>
      </w:r>
      <w:r>
        <w:rPr>
          <w:rFonts w:hint="eastAsia" w:ascii="仿宋_GB2312" w:hAnsi="仿宋_GB2312" w:eastAsia="仿宋_GB2312" w:cs="仿宋_GB2312"/>
          <w:sz w:val="32"/>
          <w:szCs w:val="32"/>
        </w:rPr>
        <w:t>人，血检均为阴性，无血吸虫病病人发现，人群血吸虫病筛查任务完成率</w:t>
      </w:r>
      <w:r>
        <w:rPr>
          <w:rFonts w:ascii="Times New Roman" w:hAnsi="Times New Roman" w:eastAsia="仿宋_GB2312"/>
          <w:sz w:val="32"/>
          <w:szCs w:val="32"/>
        </w:rPr>
        <w:t>100%</w:t>
      </w:r>
      <w:r>
        <w:rPr>
          <w:rFonts w:hint="eastAsia" w:ascii="仿宋_GB2312" w:hAnsi="仿宋_GB2312" w:eastAsia="仿宋_GB2312" w:cs="仿宋_GB2312"/>
          <w:sz w:val="32"/>
          <w:szCs w:val="32"/>
        </w:rPr>
        <w:t>。</w:t>
      </w:r>
      <w:r>
        <w:rPr>
          <w:rFonts w:ascii="Times New Roman" w:hAnsi="Times New Roman" w:eastAsia="仿宋_GB2312"/>
          <w:sz w:val="32"/>
          <w:szCs w:val="32"/>
        </w:rPr>
        <w:t>40</w:t>
      </w:r>
      <w:r>
        <w:rPr>
          <w:rFonts w:hint="eastAsia" w:ascii="仿宋_GB2312" w:hAnsi="仿宋_GB2312" w:eastAsia="仿宋_GB2312" w:cs="仿宋_GB2312"/>
          <w:sz w:val="32"/>
          <w:szCs w:val="32"/>
        </w:rPr>
        <w:t>个监测点均无急性血吸虫病病例报告。风险监测累计调查钉螺面积</w:t>
      </w:r>
      <w:r>
        <w:rPr>
          <w:rFonts w:ascii="Times New Roman" w:hAnsi="Times New Roman" w:eastAsia="仿宋_GB2312"/>
          <w:sz w:val="32"/>
          <w:szCs w:val="32"/>
        </w:rPr>
        <w:t>49090</w:t>
      </w:r>
      <w:r>
        <w:rPr>
          <w:rFonts w:hint="eastAsia" w:ascii="仿宋_GB2312" w:hAnsi="仿宋_GB2312" w:eastAsia="仿宋_GB2312" w:cs="仿宋_GB2312"/>
          <w:sz w:val="32"/>
          <w:szCs w:val="32"/>
        </w:rPr>
        <w:t>平方米，结果均为阴性，监测任务完成率</w:t>
      </w:r>
      <w:r>
        <w:rPr>
          <w:rFonts w:ascii="Times New Roman" w:hAnsi="Times New Roman" w:eastAsia="仿宋_GB2312"/>
          <w:sz w:val="32"/>
          <w:szCs w:val="32"/>
        </w:rPr>
        <w:t>100%</w:t>
      </w:r>
      <w:r>
        <w:rPr>
          <w:rFonts w:hint="eastAsia" w:ascii="仿宋_GB2312" w:hAnsi="仿宋_GB2312" w:eastAsia="仿宋_GB2312" w:cs="仿宋_GB2312"/>
          <w:sz w:val="32"/>
          <w:szCs w:val="32"/>
        </w:rPr>
        <w:t>。全区累计查螺面积为</w:t>
      </w:r>
      <w:r>
        <w:rPr>
          <w:rFonts w:ascii="Times New Roman" w:hAnsi="Times New Roman" w:eastAsia="仿宋_GB2312"/>
          <w:sz w:val="32"/>
          <w:szCs w:val="32"/>
        </w:rPr>
        <w:t>1627</w:t>
      </w:r>
      <w:r>
        <w:rPr>
          <w:rFonts w:hint="eastAsia" w:ascii="仿宋_GB2312" w:hAnsi="仿宋_GB2312" w:eastAsia="仿宋_GB2312" w:cs="仿宋_GB2312"/>
          <w:sz w:val="32"/>
          <w:szCs w:val="32"/>
        </w:rPr>
        <w:t>万平方米，查灭螺完成率</w:t>
      </w:r>
      <w:r>
        <w:rPr>
          <w:rFonts w:ascii="Times New Roman" w:hAnsi="Times New Roman" w:eastAsia="仿宋_GB2312"/>
          <w:sz w:val="32"/>
          <w:szCs w:val="32"/>
        </w:rPr>
        <w:t>100%</w:t>
      </w:r>
      <w:r>
        <w:rPr>
          <w:rFonts w:hint="eastAsia" w:ascii="仿宋_GB2312" w:hAnsi="仿宋_GB2312" w:eastAsia="仿宋_GB2312" w:cs="仿宋_GB2312"/>
          <w:sz w:val="32"/>
          <w:szCs w:val="32"/>
        </w:rPr>
        <w:t>。</w:t>
      </w:r>
      <w:r>
        <w:rPr>
          <w:rFonts w:ascii="Times New Roman" w:hAnsi="Times New Roman" w:eastAsia="仿宋_GB2312"/>
          <w:sz w:val="32"/>
          <w:szCs w:val="32"/>
        </w:rPr>
        <w:t>2024</w:t>
      </w:r>
      <w:r>
        <w:rPr>
          <w:rFonts w:hint="eastAsia" w:ascii="仿宋_GB2312" w:hAnsi="仿宋_GB2312" w:eastAsia="仿宋_GB2312" w:cs="仿宋_GB2312"/>
          <w:sz w:val="32"/>
          <w:szCs w:val="32"/>
        </w:rPr>
        <w:t>年全区查病询检</w:t>
      </w:r>
      <w:r>
        <w:rPr>
          <w:rFonts w:ascii="Times New Roman" w:hAnsi="Times New Roman" w:eastAsia="仿宋_GB2312"/>
          <w:sz w:val="32"/>
          <w:szCs w:val="32"/>
        </w:rPr>
        <w:t>8908</w:t>
      </w:r>
      <w:r>
        <w:rPr>
          <w:rFonts w:hint="eastAsia" w:ascii="仿宋_GB2312" w:hAnsi="仿宋_GB2312" w:eastAsia="仿宋_GB2312" w:cs="仿宋_GB2312"/>
          <w:sz w:val="32"/>
          <w:szCs w:val="32"/>
        </w:rPr>
        <w:t>人，结果均为阴性。举办</w:t>
      </w:r>
      <w:r>
        <w:rPr>
          <w:rFonts w:ascii="Times New Roman" w:hAnsi="Times New Roman" w:eastAsia="仿宋_GB2312"/>
          <w:sz w:val="32"/>
          <w:szCs w:val="32"/>
        </w:rPr>
        <w:t>1</w:t>
      </w:r>
      <w:r>
        <w:rPr>
          <w:rFonts w:hint="eastAsia" w:ascii="仿宋_GB2312" w:hAnsi="仿宋_GB2312" w:eastAsia="仿宋_GB2312" w:cs="仿宋_GB2312"/>
          <w:sz w:val="32"/>
          <w:szCs w:val="32"/>
        </w:rPr>
        <w:t>期广西血吸虫病防治技术培训班，累计培训</w:t>
      </w:r>
      <w:r>
        <w:rPr>
          <w:rFonts w:ascii="Times New Roman" w:hAnsi="Times New Roman" w:eastAsia="仿宋_GB2312"/>
          <w:sz w:val="32"/>
          <w:szCs w:val="32"/>
        </w:rPr>
        <w:t>100</w:t>
      </w:r>
      <w:r>
        <w:rPr>
          <w:rFonts w:hint="eastAsia" w:ascii="仿宋_GB2312" w:hAnsi="仿宋_GB2312" w:eastAsia="仿宋_GB2312" w:cs="仿宋_GB2312"/>
          <w:sz w:val="32"/>
          <w:szCs w:val="32"/>
        </w:rPr>
        <w:t>人次。组织血防专家开展血吸虫病监测工作技术指导和工作质量考核，各地严格按照方案，完成人群病情监测、引进家畜监测、钉螺监测等各项任务。</w:t>
      </w:r>
    </w:p>
    <w:p>
      <w:pPr>
        <w:keepNext w:val="0"/>
        <w:keepLines w:val="0"/>
        <w:pageBreakBefore w:val="0"/>
        <w:widowControl w:val="0"/>
        <w:numPr>
          <w:ilvl w:val="0"/>
          <w:numId w:val="0"/>
        </w:numPr>
        <w:pBdr>
          <w:bottom w:val="single" w:color="FFFFFF" w:sz="4" w:space="31"/>
        </w:pBdr>
        <w:tabs>
          <w:tab w:val="left" w:pos="0"/>
          <w:tab w:val="left" w:pos="1440"/>
        </w:tabs>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rPr>
        <w:t>目标</w:t>
      </w:r>
      <w:r>
        <w:rPr>
          <w:rFonts w:hint="default" w:ascii="Times New Roman" w:hAnsi="Times New Roman" w:eastAsia="仿宋_GB2312" w:cs="Times New Roman"/>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开展急性呼吸道传染病监测、病毒性传染病监测、细菌性传染病监测、病媒生物监测、新冠病毒抗体血清流行病学调查；开展鼠疫、人禽流感、</w:t>
      </w:r>
      <w:r>
        <w:rPr>
          <w:rFonts w:hint="default" w:ascii="Times New Roman" w:hAnsi="Times New Roman" w:eastAsia="仿宋_GB2312" w:cs="Times New Roman"/>
          <w:sz w:val="32"/>
          <w:szCs w:val="32"/>
        </w:rPr>
        <w:t>SARS</w:t>
      </w:r>
      <w:r>
        <w:rPr>
          <w:rFonts w:hint="eastAsia" w:ascii="仿宋_GB2312" w:hAnsi="仿宋_GB2312" w:eastAsia="仿宋_GB2312" w:cs="仿宋_GB2312"/>
          <w:sz w:val="32"/>
          <w:szCs w:val="32"/>
        </w:rPr>
        <w:t>等传染病、疟疾及其他寄生虫、饮用水、环境卫生与学校卫生、伤害监测。</w:t>
      </w:r>
      <w:r>
        <w:rPr>
          <w:rFonts w:hint="eastAsia" w:ascii="仿宋_GB2312" w:hAnsi="仿宋_GB2312" w:eastAsia="仿宋_GB2312" w:cs="仿宋_GB2312"/>
          <w:b/>
          <w:bCs/>
          <w:sz w:val="32"/>
          <w:szCs w:val="32"/>
          <w:lang w:val="en-US" w:eastAsia="zh-CN"/>
        </w:rPr>
        <w:t>完成情况：已完成。</w:t>
      </w:r>
      <w:r>
        <w:rPr>
          <w:rFonts w:hint="eastAsia" w:ascii="仿宋_GB2312" w:hAnsi="仿宋_GB2312" w:eastAsia="仿宋_GB2312" w:cs="仿宋_GB2312"/>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1</w:t>
      </w:r>
      <w:r>
        <w:rPr>
          <w:rFonts w:hint="eastAsia" w:ascii="仿宋_GB2312" w:hAnsi="仿宋_GB2312" w:eastAsia="仿宋_GB2312" w:cs="仿宋_GB2312"/>
          <w:b w:val="0"/>
          <w:bCs w:val="0"/>
          <w:sz w:val="32"/>
          <w:szCs w:val="32"/>
          <w:lang w:val="en-US" w:eastAsia="zh-CN"/>
        </w:rPr>
        <w:t>）开展急性呼吸道传染病监测。</w:t>
      </w:r>
      <w:r>
        <w:rPr>
          <w:rFonts w:hint="default" w:ascii="Times New Roman" w:hAnsi="Times New Roman" w:eastAsia="仿宋_GB2312" w:cs="Times New Roman"/>
          <w:b w:val="0"/>
          <w:bCs w:val="0"/>
          <w:sz w:val="32"/>
          <w:szCs w:val="32"/>
          <w:lang w:val="en-US" w:eastAsia="zh-CN"/>
        </w:rPr>
        <w:t>2024</w:t>
      </w:r>
      <w:r>
        <w:rPr>
          <w:rFonts w:hint="eastAsia" w:ascii="仿宋_GB2312" w:hAnsi="仿宋_GB2312" w:eastAsia="仿宋_GB2312" w:cs="仿宋_GB2312"/>
          <w:b w:val="0"/>
          <w:bCs w:val="0"/>
          <w:sz w:val="32"/>
          <w:szCs w:val="32"/>
          <w:lang w:val="en-US" w:eastAsia="zh-CN"/>
        </w:rPr>
        <w:t>年</w:t>
      </w:r>
      <w:r>
        <w:rPr>
          <w:rFonts w:hint="default" w:ascii="Times New Roman" w:hAnsi="Times New Roman" w:eastAsia="仿宋_GB2312" w:cs="Times New Roman"/>
          <w:b w:val="0"/>
          <w:bCs w:val="0"/>
          <w:sz w:val="32"/>
          <w:szCs w:val="32"/>
          <w:lang w:val="en-US" w:eastAsia="zh-CN"/>
        </w:rPr>
        <w:t>46</w:t>
      </w:r>
      <w:r>
        <w:rPr>
          <w:rFonts w:hint="eastAsia" w:ascii="仿宋_GB2312" w:hAnsi="仿宋_GB2312" w:eastAsia="仿宋_GB2312" w:cs="仿宋_GB2312"/>
          <w:b w:val="0"/>
          <w:bCs w:val="0"/>
          <w:sz w:val="32"/>
          <w:szCs w:val="32"/>
          <w:lang w:val="en-US" w:eastAsia="zh-CN"/>
        </w:rPr>
        <w:t>家哨点医院对流感样病例开展采样检测。（</w:t>
      </w:r>
      <w:r>
        <w:rPr>
          <w:rFonts w:hint="default" w:ascii="Times New Roman" w:hAnsi="Times New Roman" w:eastAsia="仿宋_GB2312" w:cs="Times New Roman"/>
          <w:b w:val="0"/>
          <w:bCs w:val="0"/>
          <w:sz w:val="32"/>
          <w:szCs w:val="32"/>
          <w:lang w:val="en-US" w:eastAsia="zh-CN"/>
        </w:rPr>
        <w:t>2</w:t>
      </w:r>
      <w:r>
        <w:rPr>
          <w:rFonts w:hint="eastAsia" w:ascii="仿宋_GB2312" w:hAnsi="仿宋_GB2312" w:eastAsia="仿宋_GB2312" w:cs="仿宋_GB2312"/>
          <w:b w:val="0"/>
          <w:bCs w:val="0"/>
          <w:sz w:val="32"/>
          <w:szCs w:val="32"/>
          <w:lang w:val="en-US" w:eastAsia="zh-CN"/>
        </w:rPr>
        <w:t>）开展病毒性传染病监测。一是病毒性腹泻监测。我区</w:t>
      </w:r>
      <w:r>
        <w:rPr>
          <w:rFonts w:hint="default" w:ascii="Times New Roman" w:hAnsi="Times New Roman" w:eastAsia="仿宋_GB2312" w:cs="Times New Roman"/>
          <w:b w:val="0"/>
          <w:bCs w:val="0"/>
          <w:sz w:val="32"/>
          <w:szCs w:val="32"/>
          <w:lang w:val="en-US" w:eastAsia="zh-CN"/>
        </w:rPr>
        <w:t>14</w:t>
      </w:r>
      <w:r>
        <w:rPr>
          <w:rFonts w:hint="eastAsia" w:ascii="仿宋_GB2312" w:hAnsi="仿宋_GB2312" w:eastAsia="仿宋_GB2312" w:cs="仿宋_GB2312"/>
          <w:b w:val="0"/>
          <w:bCs w:val="0"/>
          <w:sz w:val="32"/>
          <w:szCs w:val="32"/>
          <w:lang w:val="en-US" w:eastAsia="zh-CN"/>
        </w:rPr>
        <w:t>各设区市和罗城仫佬族自治县</w:t>
      </w:r>
      <w:r>
        <w:rPr>
          <w:rFonts w:hint="default" w:ascii="Times New Roman" w:hAnsi="Times New Roman" w:eastAsia="仿宋_GB2312" w:cs="Times New Roman"/>
          <w:b w:val="0"/>
          <w:bCs w:val="0"/>
          <w:sz w:val="32"/>
          <w:szCs w:val="32"/>
          <w:lang w:val="en-US" w:eastAsia="zh-CN"/>
        </w:rPr>
        <w:t>2024</w:t>
      </w:r>
      <w:r>
        <w:rPr>
          <w:rFonts w:hint="eastAsia" w:ascii="仿宋_GB2312" w:hAnsi="仿宋_GB2312" w:eastAsia="仿宋_GB2312" w:cs="仿宋_GB2312"/>
          <w:b w:val="0"/>
          <w:bCs w:val="0"/>
          <w:sz w:val="32"/>
          <w:szCs w:val="32"/>
          <w:lang w:val="en-US" w:eastAsia="zh-CN"/>
        </w:rPr>
        <w:t>年开展病毒腹泻监测工作，全年</w:t>
      </w:r>
      <w:r>
        <w:rPr>
          <w:rFonts w:hint="default" w:ascii="Times New Roman" w:hAnsi="Times New Roman" w:eastAsia="仿宋_GB2312" w:cs="Times New Roman"/>
          <w:b w:val="0"/>
          <w:bCs w:val="0"/>
          <w:sz w:val="32"/>
          <w:szCs w:val="32"/>
          <w:lang w:val="en-US" w:eastAsia="zh-CN"/>
        </w:rPr>
        <w:t>15</w:t>
      </w:r>
      <w:r>
        <w:rPr>
          <w:rFonts w:hint="eastAsia" w:ascii="仿宋_GB2312" w:hAnsi="仿宋_GB2312" w:eastAsia="仿宋_GB2312" w:cs="仿宋_GB2312"/>
          <w:b w:val="0"/>
          <w:bCs w:val="0"/>
          <w:sz w:val="32"/>
          <w:szCs w:val="32"/>
          <w:lang w:val="en-US" w:eastAsia="zh-CN"/>
        </w:rPr>
        <w:t>个监测点哨点医院和疾控中心均完成哨点监测任务。二是狂犬病监测。广西</w:t>
      </w:r>
      <w:r>
        <w:rPr>
          <w:rFonts w:hint="default" w:ascii="Times New Roman" w:hAnsi="Times New Roman" w:eastAsia="仿宋_GB2312" w:cs="Times New Roman"/>
          <w:b w:val="0"/>
          <w:bCs w:val="0"/>
          <w:sz w:val="32"/>
          <w:szCs w:val="32"/>
          <w:lang w:val="en-US" w:eastAsia="zh-CN"/>
        </w:rPr>
        <w:t>4</w:t>
      </w:r>
      <w:r>
        <w:rPr>
          <w:rFonts w:hint="eastAsia" w:ascii="仿宋_GB2312" w:hAnsi="仿宋_GB2312" w:eastAsia="仿宋_GB2312" w:cs="仿宋_GB2312"/>
          <w:b w:val="0"/>
          <w:bCs w:val="0"/>
          <w:sz w:val="32"/>
          <w:szCs w:val="32"/>
          <w:lang w:val="en-US" w:eastAsia="zh-CN"/>
        </w:rPr>
        <w:t>个国家级监测点按国家监测方案要求完成了疫情监测，</w:t>
      </w:r>
      <w:r>
        <w:rPr>
          <w:rFonts w:hint="default" w:ascii="Times New Roman" w:hAnsi="Times New Roman" w:eastAsia="仿宋_GB2312" w:cs="Times New Roman"/>
          <w:b w:val="0"/>
          <w:bCs w:val="0"/>
          <w:sz w:val="32"/>
          <w:szCs w:val="32"/>
          <w:lang w:val="en-US" w:eastAsia="zh-CN"/>
        </w:rPr>
        <w:t>14</w:t>
      </w:r>
      <w:r>
        <w:rPr>
          <w:rFonts w:hint="eastAsia" w:ascii="仿宋_GB2312" w:hAnsi="仿宋_GB2312" w:eastAsia="仿宋_GB2312" w:cs="仿宋_GB2312"/>
          <w:b w:val="0"/>
          <w:bCs w:val="0"/>
          <w:sz w:val="32"/>
          <w:szCs w:val="32"/>
          <w:lang w:val="en-US" w:eastAsia="zh-CN"/>
        </w:rPr>
        <w:t>个市均开展了暴露处置监测。三是14个设区市均开展手足口病监测。。（</w:t>
      </w:r>
      <w:r>
        <w:rPr>
          <w:rFonts w:hint="default" w:ascii="Times New Roman" w:hAnsi="Times New Roman" w:eastAsia="仿宋_GB2312" w:cs="Times New Roman"/>
          <w:b w:val="0"/>
          <w:bCs w:val="0"/>
          <w:sz w:val="32"/>
          <w:szCs w:val="32"/>
          <w:lang w:val="en-US" w:eastAsia="zh-CN"/>
        </w:rPr>
        <w:t>3</w:t>
      </w:r>
      <w:r>
        <w:rPr>
          <w:rFonts w:hint="eastAsia" w:ascii="仿宋_GB2312" w:hAnsi="仿宋_GB2312" w:eastAsia="仿宋_GB2312" w:cs="仿宋_GB2312"/>
          <w:b w:val="0"/>
          <w:bCs w:val="0"/>
          <w:sz w:val="32"/>
          <w:szCs w:val="32"/>
          <w:lang w:val="en-US" w:eastAsia="zh-CN"/>
        </w:rPr>
        <w:t>）开展细菌性传染病监测。一是致病菌识别网的细菌性传染病监测。</w:t>
      </w:r>
      <w:r>
        <w:rPr>
          <w:rFonts w:hint="default" w:ascii="Times New Roman" w:hAnsi="Times New Roman" w:eastAsia="仿宋_GB2312" w:cs="Times New Roman"/>
          <w:b w:val="0"/>
          <w:bCs w:val="0"/>
          <w:sz w:val="32"/>
          <w:szCs w:val="32"/>
          <w:lang w:val="en-US" w:eastAsia="zh-CN"/>
        </w:rPr>
        <w:t>2024</w:t>
      </w:r>
      <w:r>
        <w:rPr>
          <w:rFonts w:hint="eastAsia" w:ascii="仿宋_GB2312" w:hAnsi="仿宋_GB2312" w:eastAsia="仿宋_GB2312" w:cs="仿宋_GB2312"/>
          <w:b w:val="0"/>
          <w:bCs w:val="0"/>
          <w:sz w:val="32"/>
          <w:szCs w:val="32"/>
          <w:lang w:val="en-US" w:eastAsia="zh-CN"/>
        </w:rPr>
        <w:t>年广西开展基于国家致病菌识别网的细菌性传染病监测工作，多病原筛查、分离培养均完成工作任务。二是布鲁氏菌病监测。</w:t>
      </w:r>
      <w:r>
        <w:rPr>
          <w:rFonts w:hint="default" w:ascii="Times New Roman" w:hAnsi="Times New Roman" w:eastAsia="仿宋_GB2312" w:cs="Times New Roman"/>
          <w:b w:val="0"/>
          <w:bCs w:val="0"/>
          <w:sz w:val="32"/>
          <w:szCs w:val="32"/>
          <w:lang w:val="en-US" w:eastAsia="zh-CN"/>
        </w:rPr>
        <w:t>2</w:t>
      </w:r>
      <w:r>
        <w:rPr>
          <w:rFonts w:hint="eastAsia" w:ascii="仿宋_GB2312" w:hAnsi="仿宋_GB2312" w:eastAsia="仿宋_GB2312" w:cs="仿宋_GB2312"/>
          <w:b w:val="0"/>
          <w:bCs w:val="0"/>
          <w:sz w:val="32"/>
          <w:szCs w:val="32"/>
          <w:lang w:val="en-US" w:eastAsia="zh-CN"/>
        </w:rPr>
        <w:t>个国家级监测点（桂林市、南宁市）均完成重点职业人群血清学调查任务和职业人群流行病学调查任务。（</w:t>
      </w:r>
      <w:r>
        <w:rPr>
          <w:rFonts w:hint="default" w:ascii="Times New Roman" w:hAnsi="Times New Roman" w:eastAsia="仿宋_GB2312" w:cs="Times New Roman"/>
          <w:b w:val="0"/>
          <w:bCs w:val="0"/>
          <w:sz w:val="32"/>
          <w:szCs w:val="32"/>
          <w:lang w:val="en-US" w:eastAsia="zh-CN"/>
        </w:rPr>
        <w:t>4</w:t>
      </w:r>
      <w:r>
        <w:rPr>
          <w:rFonts w:hint="eastAsia" w:ascii="仿宋_GB2312" w:hAnsi="仿宋_GB2312" w:eastAsia="仿宋_GB2312" w:cs="仿宋_GB2312"/>
          <w:b w:val="0"/>
          <w:bCs w:val="0"/>
          <w:sz w:val="32"/>
          <w:szCs w:val="32"/>
          <w:lang w:val="en-US" w:eastAsia="zh-CN"/>
        </w:rPr>
        <w:t>）开展病媒生物监测。南宁市、桂林市、北海市、防城港市、百色市共</w:t>
      </w:r>
      <w:r>
        <w:rPr>
          <w:rFonts w:hint="default" w:ascii="Times New Roman" w:hAnsi="Times New Roman" w:eastAsia="仿宋_GB2312" w:cs="Times New Roman"/>
          <w:b w:val="0"/>
          <w:bCs w:val="0"/>
          <w:sz w:val="32"/>
          <w:szCs w:val="32"/>
          <w:lang w:val="en-US" w:eastAsia="zh-CN"/>
        </w:rPr>
        <w:t>5</w:t>
      </w:r>
      <w:r>
        <w:rPr>
          <w:rFonts w:hint="eastAsia" w:ascii="仿宋_GB2312" w:hAnsi="仿宋_GB2312" w:eastAsia="仿宋_GB2312" w:cs="仿宋_GB2312"/>
          <w:b w:val="0"/>
          <w:bCs w:val="0"/>
          <w:sz w:val="32"/>
          <w:szCs w:val="32"/>
          <w:lang w:val="en-US" w:eastAsia="zh-CN"/>
        </w:rPr>
        <w:t>个国家监测点均完成了病媒生物生态学、病原学、抗药性监测工作，。抗药性监测由南宁市、北海市实施，均已完成了成蚊、幼蚊及家蝇的监测工作任务。（</w:t>
      </w:r>
      <w:r>
        <w:rPr>
          <w:rFonts w:hint="default" w:ascii="Times New Roman" w:hAnsi="Times New Roman" w:eastAsia="仿宋_GB2312" w:cs="Times New Roman"/>
          <w:b w:val="0"/>
          <w:bCs w:val="0"/>
          <w:sz w:val="32"/>
          <w:szCs w:val="32"/>
          <w:lang w:val="en-US" w:eastAsia="zh-CN"/>
        </w:rPr>
        <w:t>5</w:t>
      </w:r>
      <w:r>
        <w:rPr>
          <w:rFonts w:hint="eastAsia" w:ascii="仿宋_GB2312" w:hAnsi="仿宋_GB2312" w:eastAsia="仿宋_GB2312" w:cs="仿宋_GB2312"/>
          <w:b w:val="0"/>
          <w:bCs w:val="0"/>
          <w:sz w:val="32"/>
          <w:szCs w:val="32"/>
          <w:lang w:val="en-US" w:eastAsia="zh-CN"/>
        </w:rPr>
        <w:t>）开展城市污水监测。</w:t>
      </w:r>
      <w:r>
        <w:rPr>
          <w:rFonts w:hint="default" w:ascii="Times New Roman" w:hAnsi="Times New Roman" w:eastAsia="仿宋_GB2312" w:cs="Times New Roman"/>
          <w:b w:val="0"/>
          <w:bCs w:val="0"/>
          <w:sz w:val="32"/>
          <w:szCs w:val="32"/>
          <w:lang w:val="en-US" w:eastAsia="zh-CN"/>
        </w:rPr>
        <w:t>2024</w:t>
      </w:r>
      <w:r>
        <w:rPr>
          <w:rFonts w:hint="eastAsia" w:ascii="仿宋_GB2312" w:hAnsi="仿宋_GB2312" w:eastAsia="仿宋_GB2312" w:cs="仿宋_GB2312"/>
          <w:b w:val="0"/>
          <w:bCs w:val="0"/>
          <w:sz w:val="32"/>
          <w:szCs w:val="32"/>
          <w:lang w:val="en-US" w:eastAsia="zh-CN"/>
        </w:rPr>
        <w:t>年广西在南宁市、柳州市、桂林市和百色市</w:t>
      </w:r>
      <w:r>
        <w:rPr>
          <w:rFonts w:hint="default" w:ascii="Times New Roman" w:hAnsi="Times New Roman" w:eastAsia="仿宋_GB2312" w:cs="Times New Roman"/>
          <w:b w:val="0"/>
          <w:bCs w:val="0"/>
          <w:sz w:val="32"/>
          <w:szCs w:val="32"/>
          <w:lang w:val="en-US" w:eastAsia="zh-CN"/>
        </w:rPr>
        <w:t>4</w:t>
      </w:r>
      <w:r>
        <w:rPr>
          <w:rFonts w:hint="eastAsia" w:ascii="仿宋_GB2312" w:hAnsi="仿宋_GB2312" w:eastAsia="仿宋_GB2312" w:cs="仿宋_GB2312"/>
          <w:b w:val="0"/>
          <w:bCs w:val="0"/>
          <w:sz w:val="32"/>
          <w:szCs w:val="32"/>
          <w:lang w:val="en-US" w:eastAsia="zh-CN"/>
        </w:rPr>
        <w:t>个监测城市共设立</w:t>
      </w:r>
      <w:r>
        <w:rPr>
          <w:rFonts w:hint="default" w:ascii="Times New Roman" w:hAnsi="Times New Roman" w:eastAsia="仿宋_GB2312" w:cs="Times New Roman"/>
          <w:b w:val="0"/>
          <w:bCs w:val="0"/>
          <w:sz w:val="32"/>
          <w:szCs w:val="32"/>
          <w:lang w:val="en-US" w:eastAsia="zh-CN"/>
        </w:rPr>
        <w:t>32</w:t>
      </w:r>
      <w:r>
        <w:rPr>
          <w:rFonts w:hint="eastAsia" w:ascii="仿宋_GB2312" w:hAnsi="仿宋_GB2312" w:eastAsia="仿宋_GB2312" w:cs="仿宋_GB2312"/>
          <w:b w:val="0"/>
          <w:bCs w:val="0"/>
          <w:sz w:val="32"/>
          <w:szCs w:val="32"/>
          <w:lang w:val="en-US" w:eastAsia="zh-CN"/>
        </w:rPr>
        <w:t>个污水处理厂监测点。。（</w:t>
      </w:r>
      <w:r>
        <w:rPr>
          <w:rFonts w:hint="default" w:ascii="Times New Roman" w:hAnsi="Times New Roman" w:eastAsia="仿宋_GB2312" w:cs="Times New Roman"/>
          <w:b w:val="0"/>
          <w:bCs w:val="0"/>
          <w:sz w:val="32"/>
          <w:szCs w:val="32"/>
          <w:lang w:val="en-US" w:eastAsia="zh-CN"/>
        </w:rPr>
        <w:t>6</w:t>
      </w:r>
      <w:r>
        <w:rPr>
          <w:rFonts w:hint="eastAsia" w:ascii="仿宋_GB2312" w:hAnsi="仿宋_GB2312" w:eastAsia="仿宋_GB2312" w:cs="仿宋_GB2312"/>
          <w:b w:val="0"/>
          <w:bCs w:val="0"/>
          <w:sz w:val="32"/>
          <w:szCs w:val="32"/>
          <w:lang w:val="en-US" w:eastAsia="zh-CN"/>
        </w:rPr>
        <w:t>）开展登革热监测防控。组织</w:t>
      </w:r>
      <w:r>
        <w:rPr>
          <w:rFonts w:hint="default" w:ascii="Times New Roman" w:hAnsi="Times New Roman" w:eastAsia="仿宋_GB2312" w:cs="Times New Roman"/>
          <w:b w:val="0"/>
          <w:bCs w:val="0"/>
          <w:sz w:val="32"/>
          <w:szCs w:val="32"/>
          <w:lang w:val="en-US" w:eastAsia="zh-CN"/>
        </w:rPr>
        <w:t>14</w:t>
      </w:r>
      <w:r>
        <w:rPr>
          <w:rFonts w:hint="eastAsia" w:ascii="仿宋_GB2312" w:hAnsi="仿宋_GB2312" w:eastAsia="仿宋_GB2312" w:cs="仿宋_GB2312"/>
          <w:b w:val="0"/>
          <w:bCs w:val="0"/>
          <w:sz w:val="32"/>
          <w:szCs w:val="32"/>
          <w:lang w:val="en-US" w:eastAsia="zh-CN"/>
        </w:rPr>
        <w:t>个市</w:t>
      </w:r>
      <w:r>
        <w:rPr>
          <w:rFonts w:hint="default" w:ascii="Times New Roman" w:hAnsi="Times New Roman" w:eastAsia="仿宋_GB2312" w:cs="Times New Roman"/>
          <w:b w:val="0"/>
          <w:bCs w:val="0"/>
          <w:sz w:val="32"/>
          <w:szCs w:val="32"/>
          <w:lang w:val="en-US" w:eastAsia="zh-CN"/>
        </w:rPr>
        <w:t>111</w:t>
      </w:r>
      <w:r>
        <w:rPr>
          <w:rFonts w:hint="eastAsia" w:ascii="仿宋_GB2312" w:hAnsi="仿宋_GB2312" w:eastAsia="仿宋_GB2312" w:cs="仿宋_GB2312"/>
          <w:b w:val="0"/>
          <w:bCs w:val="0"/>
          <w:sz w:val="32"/>
          <w:szCs w:val="32"/>
          <w:lang w:val="en-US" w:eastAsia="zh-CN"/>
        </w:rPr>
        <w:t>个县（市、区）开展伊蚊生态学监测。（</w:t>
      </w:r>
      <w:r>
        <w:rPr>
          <w:rFonts w:hint="default" w:ascii="Times New Roman" w:hAnsi="Times New Roman" w:eastAsia="仿宋_GB2312" w:cs="Times New Roman"/>
          <w:b w:val="0"/>
          <w:bCs w:val="0"/>
          <w:sz w:val="32"/>
          <w:szCs w:val="32"/>
          <w:lang w:val="en-US" w:eastAsia="zh-CN"/>
        </w:rPr>
        <w:t>7</w:t>
      </w:r>
      <w:r>
        <w:rPr>
          <w:rFonts w:hint="eastAsia" w:ascii="仿宋_GB2312" w:hAnsi="仿宋_GB2312" w:eastAsia="仿宋_GB2312" w:cs="仿宋_GB2312"/>
          <w:b w:val="0"/>
          <w:bCs w:val="0"/>
          <w:sz w:val="32"/>
          <w:szCs w:val="32"/>
          <w:lang w:val="en-US" w:eastAsia="zh-CN"/>
        </w:rPr>
        <w:t>）开展新冠病毒感染监测。（</w:t>
      </w:r>
      <w:r>
        <w:rPr>
          <w:rFonts w:hint="default" w:ascii="Times New Roman" w:hAnsi="Times New Roman" w:eastAsia="仿宋_GB2312" w:cs="Times New Roman"/>
          <w:b w:val="0"/>
          <w:bCs w:val="0"/>
          <w:sz w:val="32"/>
          <w:szCs w:val="32"/>
          <w:lang w:val="en-US" w:eastAsia="zh-CN"/>
        </w:rPr>
        <w:t>8</w:t>
      </w:r>
      <w:r>
        <w:rPr>
          <w:rFonts w:hint="eastAsia" w:ascii="仿宋_GB2312" w:hAnsi="仿宋_GB2312" w:eastAsia="仿宋_GB2312" w:cs="仿宋_GB2312"/>
          <w:b w:val="0"/>
          <w:bCs w:val="0"/>
          <w:sz w:val="32"/>
          <w:szCs w:val="32"/>
          <w:lang w:val="en-US" w:eastAsia="zh-CN"/>
        </w:rPr>
        <w:t>）开展鼠疫、人禽流感、</w:t>
      </w:r>
      <w:r>
        <w:rPr>
          <w:rFonts w:hint="default" w:ascii="Times New Roman" w:hAnsi="Times New Roman" w:eastAsia="仿宋_GB2312" w:cs="Times New Roman"/>
          <w:b w:val="0"/>
          <w:bCs w:val="0"/>
          <w:sz w:val="32"/>
          <w:szCs w:val="32"/>
          <w:lang w:val="en-US" w:eastAsia="zh-CN"/>
        </w:rPr>
        <w:t>SARS</w:t>
      </w:r>
      <w:r>
        <w:rPr>
          <w:rFonts w:hint="eastAsia" w:ascii="仿宋_GB2312" w:hAnsi="仿宋_GB2312" w:eastAsia="仿宋_GB2312" w:cs="仿宋_GB2312"/>
          <w:b w:val="0"/>
          <w:bCs w:val="0"/>
          <w:sz w:val="32"/>
          <w:szCs w:val="32"/>
          <w:lang w:val="en-US" w:eastAsia="zh-CN"/>
        </w:rPr>
        <w:t>监测。一是鼠疫监测。</w:t>
      </w:r>
      <w:r>
        <w:rPr>
          <w:rFonts w:hint="default" w:ascii="Times New Roman" w:hAnsi="Times New Roman" w:eastAsia="仿宋_GB2312" w:cs="Times New Roman"/>
          <w:b w:val="0"/>
          <w:bCs w:val="0"/>
          <w:sz w:val="32"/>
          <w:szCs w:val="32"/>
          <w:lang w:val="en-US" w:eastAsia="zh-CN"/>
        </w:rPr>
        <w:t>2024</w:t>
      </w:r>
      <w:r>
        <w:rPr>
          <w:rFonts w:hint="eastAsia" w:ascii="仿宋_GB2312" w:hAnsi="仿宋_GB2312" w:eastAsia="仿宋_GB2312" w:cs="仿宋_GB2312"/>
          <w:b w:val="0"/>
          <w:bCs w:val="0"/>
          <w:sz w:val="32"/>
          <w:szCs w:val="32"/>
          <w:lang w:val="en-US" w:eastAsia="zh-CN"/>
        </w:rPr>
        <w:t>年全区未检出鼠疫菌。二是人禽流感监测。</w:t>
      </w:r>
      <w:r>
        <w:rPr>
          <w:rFonts w:hint="default" w:ascii="Times New Roman" w:hAnsi="Times New Roman" w:eastAsia="仿宋_GB2312" w:cs="Times New Roman"/>
          <w:b w:val="0"/>
          <w:bCs w:val="0"/>
          <w:sz w:val="32"/>
          <w:szCs w:val="32"/>
          <w:lang w:val="en-US" w:eastAsia="zh-CN"/>
        </w:rPr>
        <w:t>2024</w:t>
      </w:r>
      <w:r>
        <w:rPr>
          <w:rFonts w:hint="eastAsia" w:ascii="仿宋_GB2312" w:hAnsi="仿宋_GB2312" w:eastAsia="仿宋_GB2312" w:cs="仿宋_GB2312"/>
          <w:b w:val="0"/>
          <w:bCs w:val="0"/>
          <w:sz w:val="32"/>
          <w:szCs w:val="32"/>
          <w:lang w:val="en-US" w:eastAsia="zh-CN"/>
        </w:rPr>
        <w:t>年开展流感病毒核酸检测</w:t>
      </w:r>
      <w:r>
        <w:rPr>
          <w:rFonts w:hint="eastAsia" w:ascii="Times New Roman" w:hAnsi="Times New Roman" w:eastAsia="仿宋_GB2312" w:cs="Times New Roman"/>
          <w:b w:val="0"/>
          <w:bCs w:val="0"/>
          <w:sz w:val="32"/>
          <w:szCs w:val="32"/>
          <w:lang w:val="en-US" w:eastAsia="zh-CN"/>
        </w:rPr>
        <w:t>，</w:t>
      </w:r>
      <w:r>
        <w:rPr>
          <w:rFonts w:hint="eastAsia" w:ascii="仿宋_GB2312" w:hAnsi="仿宋_GB2312" w:eastAsia="仿宋_GB2312" w:cs="仿宋_GB2312"/>
          <w:b w:val="0"/>
          <w:bCs w:val="0"/>
          <w:sz w:val="32"/>
          <w:szCs w:val="32"/>
          <w:lang w:val="en-US" w:eastAsia="zh-CN"/>
        </w:rPr>
        <w:t>对所有人感染禽流感病例进行流调、采样检测及疫情处置。三是</w:t>
      </w:r>
      <w:r>
        <w:rPr>
          <w:rFonts w:hint="default" w:ascii="Times New Roman" w:hAnsi="Times New Roman" w:eastAsia="仿宋_GB2312" w:cs="Times New Roman"/>
          <w:b w:val="0"/>
          <w:bCs w:val="0"/>
          <w:sz w:val="32"/>
          <w:szCs w:val="32"/>
          <w:lang w:val="en-US" w:eastAsia="zh-CN"/>
        </w:rPr>
        <w:t>SARS</w:t>
      </w:r>
      <w:r>
        <w:rPr>
          <w:rFonts w:hint="eastAsia" w:ascii="仿宋_GB2312" w:hAnsi="仿宋_GB2312" w:eastAsia="仿宋_GB2312" w:cs="仿宋_GB2312"/>
          <w:b w:val="0"/>
          <w:bCs w:val="0"/>
          <w:sz w:val="32"/>
          <w:szCs w:val="32"/>
          <w:lang w:val="en-US" w:eastAsia="zh-CN"/>
        </w:rPr>
        <w:t>监测。全年无</w:t>
      </w:r>
      <w:r>
        <w:rPr>
          <w:rFonts w:hint="default" w:ascii="Times New Roman" w:hAnsi="Times New Roman" w:eastAsia="仿宋_GB2312" w:cs="Times New Roman"/>
          <w:b w:val="0"/>
          <w:bCs w:val="0"/>
          <w:sz w:val="32"/>
          <w:szCs w:val="32"/>
          <w:lang w:val="en-US" w:eastAsia="zh-CN"/>
        </w:rPr>
        <w:t>SARS</w:t>
      </w:r>
      <w:r>
        <w:rPr>
          <w:rFonts w:hint="eastAsia" w:ascii="仿宋_GB2312" w:hAnsi="仿宋_GB2312" w:eastAsia="仿宋_GB2312" w:cs="仿宋_GB2312"/>
          <w:b w:val="0"/>
          <w:bCs w:val="0"/>
          <w:sz w:val="32"/>
          <w:szCs w:val="32"/>
          <w:lang w:val="en-US" w:eastAsia="zh-CN"/>
        </w:rPr>
        <w:t>、不明原因肺炎病例报告。（</w:t>
      </w:r>
      <w:r>
        <w:rPr>
          <w:rFonts w:hint="default" w:ascii="Times New Roman" w:hAnsi="Times New Roman" w:eastAsia="仿宋_GB2312" w:cs="Times New Roman"/>
          <w:b w:val="0"/>
          <w:bCs w:val="0"/>
          <w:sz w:val="32"/>
          <w:szCs w:val="32"/>
          <w:lang w:val="en-US" w:eastAsia="zh-CN"/>
        </w:rPr>
        <w:t>9</w:t>
      </w:r>
      <w:r>
        <w:rPr>
          <w:rFonts w:hint="eastAsia" w:ascii="仿宋_GB2312" w:hAnsi="仿宋_GB2312" w:eastAsia="仿宋_GB2312" w:cs="仿宋_GB2312"/>
          <w:b w:val="0"/>
          <w:bCs w:val="0"/>
          <w:sz w:val="32"/>
          <w:szCs w:val="32"/>
          <w:lang w:val="en-US" w:eastAsia="zh-CN"/>
        </w:rPr>
        <w:t>）广西持续开展麻风病监测和防治工作，于</w:t>
      </w:r>
      <w:r>
        <w:rPr>
          <w:rFonts w:hint="default" w:ascii="Times New Roman" w:hAnsi="Times New Roman" w:eastAsia="仿宋_GB2312" w:cs="Times New Roman"/>
          <w:b w:val="0"/>
          <w:bCs w:val="0"/>
          <w:sz w:val="32"/>
          <w:szCs w:val="32"/>
          <w:lang w:val="en-US" w:eastAsia="zh-CN"/>
        </w:rPr>
        <w:t>2024</w:t>
      </w:r>
      <w:r>
        <w:rPr>
          <w:rFonts w:hint="eastAsia" w:ascii="仿宋_GB2312" w:hAnsi="仿宋_GB2312" w:eastAsia="仿宋_GB2312" w:cs="仿宋_GB2312"/>
          <w:b w:val="0"/>
          <w:bCs w:val="0"/>
          <w:sz w:val="32"/>
          <w:szCs w:val="32"/>
          <w:lang w:val="en-US" w:eastAsia="zh-CN"/>
        </w:rPr>
        <w:t>年</w:t>
      </w:r>
      <w:r>
        <w:rPr>
          <w:rFonts w:hint="default" w:ascii="Times New Roman" w:hAnsi="Times New Roman" w:eastAsia="仿宋_GB2312" w:cs="Times New Roman"/>
          <w:b w:val="0"/>
          <w:bCs w:val="0"/>
          <w:sz w:val="32"/>
          <w:szCs w:val="32"/>
          <w:lang w:val="en-US" w:eastAsia="zh-CN"/>
        </w:rPr>
        <w:t>11</w:t>
      </w:r>
      <w:r>
        <w:rPr>
          <w:rFonts w:hint="eastAsia" w:ascii="仿宋_GB2312" w:hAnsi="仿宋_GB2312" w:eastAsia="仿宋_GB2312" w:cs="仿宋_GB2312"/>
          <w:b w:val="0"/>
          <w:bCs w:val="0"/>
          <w:sz w:val="32"/>
          <w:szCs w:val="32"/>
          <w:lang w:val="en-US" w:eastAsia="zh-CN"/>
        </w:rPr>
        <w:t>月</w:t>
      </w:r>
      <w:r>
        <w:rPr>
          <w:rFonts w:hint="default" w:ascii="Times New Roman" w:hAnsi="Times New Roman" w:eastAsia="仿宋_GB2312" w:cs="Times New Roman"/>
          <w:b w:val="0"/>
          <w:bCs w:val="0"/>
          <w:sz w:val="32"/>
          <w:szCs w:val="32"/>
          <w:lang w:val="en-US" w:eastAsia="zh-CN"/>
        </w:rPr>
        <w:t>13</w:t>
      </w:r>
      <w:r>
        <w:rPr>
          <w:rFonts w:hint="eastAsia" w:ascii="仿宋_GB2312" w:hAnsi="仿宋_GB2312" w:eastAsia="仿宋_GB2312" w:cs="仿宋_GB2312"/>
          <w:b w:val="0"/>
          <w:bCs w:val="0"/>
          <w:sz w:val="32"/>
          <w:szCs w:val="32"/>
          <w:lang w:val="en-US" w:eastAsia="zh-CN"/>
        </w:rPr>
        <w:t>日由自治区卫生健康委、疾控局等十二部门共同印发了《广西壮族自治区全面消除麻风危害可持续发展规划（</w:t>
      </w:r>
      <w:r>
        <w:rPr>
          <w:rFonts w:hint="default" w:ascii="Times New Roman" w:hAnsi="Times New Roman" w:eastAsia="仿宋_GB2312" w:cs="Times New Roman"/>
          <w:b w:val="0"/>
          <w:bCs w:val="0"/>
          <w:sz w:val="32"/>
          <w:szCs w:val="32"/>
          <w:lang w:val="en-US" w:eastAsia="zh-CN"/>
        </w:rPr>
        <w:t>2024</w:t>
      </w:r>
      <w:r>
        <w:rPr>
          <w:rFonts w:hint="eastAsia" w:ascii="仿宋_GB2312" w:hAnsi="仿宋_GB2312" w:eastAsia="仿宋_GB2312" w:cs="仿宋_GB2312"/>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2030</w:t>
      </w:r>
      <w:r>
        <w:rPr>
          <w:rFonts w:hint="eastAsia" w:ascii="仿宋_GB2312" w:hAnsi="仿宋_GB2312" w:eastAsia="仿宋_GB2312" w:cs="仿宋_GB2312"/>
          <w:b w:val="0"/>
          <w:bCs w:val="0"/>
          <w:sz w:val="32"/>
          <w:szCs w:val="32"/>
          <w:lang w:val="en-US" w:eastAsia="zh-CN"/>
        </w:rPr>
        <w:t>年）》（桂疾控传防发〔</w:t>
      </w:r>
      <w:r>
        <w:rPr>
          <w:rFonts w:hint="default" w:ascii="Times New Roman" w:hAnsi="Times New Roman" w:eastAsia="仿宋_GB2312" w:cs="Times New Roman"/>
          <w:b w:val="0"/>
          <w:bCs w:val="0"/>
          <w:sz w:val="32"/>
          <w:szCs w:val="32"/>
          <w:lang w:val="en-US" w:eastAsia="zh-CN"/>
        </w:rPr>
        <w:t>2024</w:t>
      </w:r>
      <w:r>
        <w:rPr>
          <w:rFonts w:hint="eastAsia" w:ascii="仿宋_GB2312" w:hAnsi="仿宋_GB2312" w:eastAsia="仿宋_GB2312" w:cs="仿宋_GB2312"/>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5</w:t>
      </w:r>
      <w:r>
        <w:rPr>
          <w:rFonts w:hint="eastAsia" w:ascii="仿宋_GB2312" w:hAnsi="仿宋_GB2312" w:eastAsia="仿宋_GB2312" w:cs="仿宋_GB2312"/>
          <w:b w:val="0"/>
          <w:bCs w:val="0"/>
          <w:sz w:val="32"/>
          <w:szCs w:val="32"/>
          <w:lang w:val="en-US" w:eastAsia="zh-CN"/>
        </w:rPr>
        <w:t>号）。</w:t>
      </w:r>
      <w:r>
        <w:rPr>
          <w:rFonts w:hint="default" w:ascii="Times New Roman" w:hAnsi="Times New Roman" w:eastAsia="仿宋_GB2312" w:cs="Times New Roman"/>
          <w:b w:val="0"/>
          <w:bCs w:val="0"/>
          <w:sz w:val="32"/>
          <w:szCs w:val="32"/>
          <w:lang w:val="en-US" w:eastAsia="zh-CN"/>
        </w:rPr>
        <w:t>2024</w:t>
      </w:r>
      <w:r>
        <w:rPr>
          <w:rFonts w:hint="eastAsia" w:ascii="仿宋_GB2312" w:hAnsi="仿宋_GB2312" w:eastAsia="仿宋_GB2312" w:cs="仿宋_GB2312"/>
          <w:b w:val="0"/>
          <w:bCs w:val="0"/>
          <w:sz w:val="32"/>
          <w:szCs w:val="32"/>
          <w:lang w:val="en-US" w:eastAsia="zh-CN"/>
        </w:rPr>
        <w:t>年广西共监测发现新发病例</w:t>
      </w:r>
      <w:r>
        <w:rPr>
          <w:rFonts w:hint="default" w:ascii="Times New Roman" w:hAnsi="Times New Roman" w:eastAsia="仿宋_GB2312" w:cs="Times New Roman"/>
          <w:b w:val="0"/>
          <w:bCs w:val="0"/>
          <w:sz w:val="32"/>
          <w:szCs w:val="32"/>
          <w:lang w:val="en-US" w:eastAsia="zh-CN"/>
        </w:rPr>
        <w:t>14</w:t>
      </w:r>
      <w:r>
        <w:rPr>
          <w:rFonts w:hint="eastAsia" w:ascii="仿宋_GB2312" w:hAnsi="仿宋_GB2312" w:eastAsia="仿宋_GB2312" w:cs="仿宋_GB2312"/>
          <w:b w:val="0"/>
          <w:bCs w:val="0"/>
          <w:sz w:val="32"/>
          <w:szCs w:val="32"/>
          <w:lang w:val="en-US" w:eastAsia="zh-CN"/>
        </w:rPr>
        <w:t>例，复发病例</w:t>
      </w:r>
      <w:r>
        <w:rPr>
          <w:rFonts w:hint="default" w:ascii="Times New Roman" w:hAnsi="Times New Roman" w:eastAsia="仿宋_GB2312" w:cs="Times New Roman"/>
          <w:b w:val="0"/>
          <w:bCs w:val="0"/>
          <w:sz w:val="32"/>
          <w:szCs w:val="32"/>
          <w:lang w:val="en-US" w:eastAsia="zh-CN"/>
        </w:rPr>
        <w:t>3</w:t>
      </w:r>
      <w:r>
        <w:rPr>
          <w:rFonts w:hint="eastAsia" w:ascii="仿宋_GB2312" w:hAnsi="仿宋_GB2312" w:eastAsia="仿宋_GB2312" w:cs="仿宋_GB2312"/>
          <w:b w:val="0"/>
          <w:bCs w:val="0"/>
          <w:sz w:val="32"/>
          <w:szCs w:val="32"/>
          <w:lang w:val="en-US" w:eastAsia="zh-CN"/>
        </w:rPr>
        <w:t>例，迁入现症病例</w:t>
      </w:r>
      <w:r>
        <w:rPr>
          <w:rFonts w:hint="default" w:ascii="Times New Roman" w:hAnsi="Times New Roman" w:eastAsia="仿宋_GB2312" w:cs="Times New Roman"/>
          <w:b w:val="0"/>
          <w:bCs w:val="0"/>
          <w:sz w:val="32"/>
          <w:szCs w:val="32"/>
          <w:lang w:val="en-US" w:eastAsia="zh-CN"/>
        </w:rPr>
        <w:t>1</w:t>
      </w:r>
      <w:r>
        <w:rPr>
          <w:rFonts w:hint="eastAsia" w:ascii="仿宋_GB2312" w:hAnsi="仿宋_GB2312" w:eastAsia="仿宋_GB2312" w:cs="仿宋_GB2312"/>
          <w:b w:val="0"/>
          <w:bCs w:val="0"/>
          <w:sz w:val="32"/>
          <w:szCs w:val="32"/>
          <w:lang w:val="en-US" w:eastAsia="zh-CN"/>
        </w:rPr>
        <w:t>例，完成现症病例随访</w:t>
      </w:r>
      <w:r>
        <w:rPr>
          <w:rFonts w:hint="default" w:ascii="Times New Roman" w:hAnsi="Times New Roman" w:eastAsia="仿宋_GB2312" w:cs="Times New Roman"/>
          <w:b w:val="0"/>
          <w:bCs w:val="0"/>
          <w:sz w:val="32"/>
          <w:szCs w:val="32"/>
          <w:lang w:val="en-US" w:eastAsia="zh-CN"/>
        </w:rPr>
        <w:t>4310</w:t>
      </w:r>
      <w:r>
        <w:rPr>
          <w:rFonts w:hint="eastAsia" w:ascii="仿宋_GB2312" w:hAnsi="仿宋_GB2312" w:eastAsia="仿宋_GB2312" w:cs="仿宋_GB2312"/>
          <w:b w:val="0"/>
          <w:bCs w:val="0"/>
          <w:sz w:val="32"/>
          <w:szCs w:val="32"/>
          <w:lang w:val="en-US" w:eastAsia="zh-CN"/>
        </w:rPr>
        <w:t>人次，现症病例随访粗到位率</w:t>
      </w:r>
      <w:r>
        <w:rPr>
          <w:rFonts w:hint="default" w:ascii="Times New Roman" w:hAnsi="Times New Roman" w:eastAsia="仿宋_GB2312" w:cs="Times New Roman"/>
          <w:b w:val="0"/>
          <w:bCs w:val="0"/>
          <w:sz w:val="32"/>
          <w:szCs w:val="32"/>
          <w:lang w:val="en-US" w:eastAsia="zh-CN"/>
        </w:rPr>
        <w:t>100%</w:t>
      </w:r>
      <w:r>
        <w:rPr>
          <w:rFonts w:hint="eastAsia" w:ascii="仿宋_GB2312" w:hAnsi="仿宋_GB2312" w:eastAsia="仿宋_GB2312" w:cs="仿宋_GB2312"/>
          <w:b w:val="0"/>
          <w:bCs w:val="0"/>
          <w:sz w:val="32"/>
          <w:szCs w:val="32"/>
          <w:lang w:val="en-US" w:eastAsia="zh-CN"/>
        </w:rPr>
        <w:t>，愈后监测病例按规定随访到位率</w:t>
      </w:r>
      <w:r>
        <w:rPr>
          <w:rFonts w:hint="default" w:ascii="Times New Roman" w:hAnsi="Times New Roman" w:eastAsia="仿宋_GB2312" w:cs="Times New Roman"/>
          <w:b w:val="0"/>
          <w:bCs w:val="0"/>
          <w:sz w:val="32"/>
          <w:szCs w:val="32"/>
          <w:lang w:val="en-US" w:eastAsia="zh-CN"/>
        </w:rPr>
        <w:t>100%</w:t>
      </w:r>
      <w:r>
        <w:rPr>
          <w:rFonts w:hint="eastAsia" w:ascii="仿宋_GB2312" w:hAnsi="仿宋_GB2312" w:eastAsia="仿宋_GB2312" w:cs="仿宋_GB2312"/>
          <w:b w:val="0"/>
          <w:bCs w:val="0"/>
          <w:sz w:val="32"/>
          <w:szCs w:val="32"/>
          <w:lang w:val="en-US" w:eastAsia="zh-CN"/>
        </w:rPr>
        <w:t>。</w:t>
      </w:r>
    </w:p>
    <w:p>
      <w:pPr>
        <w:pBdr>
          <w:bottom w:val="single" w:color="FFFFFF" w:sz="4" w:space="31"/>
        </w:pBdr>
        <w:tabs>
          <w:tab w:val="left" w:pos="0"/>
          <w:tab w:val="left" w:pos="1440"/>
        </w:tabs>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（四）绩效指标完成情况分析。</w:t>
      </w:r>
    </w:p>
    <w:p>
      <w:pPr>
        <w:pBdr>
          <w:bottom w:val="single" w:color="FFFFFF" w:sz="4" w:space="31"/>
        </w:pBdr>
        <w:tabs>
          <w:tab w:val="left" w:pos="0"/>
          <w:tab w:val="left" w:pos="1440"/>
        </w:tabs>
        <w:spacing w:line="560" w:lineRule="exact"/>
        <w:ind w:firstLine="640" w:firstLineChars="200"/>
        <w:rPr>
          <w:rFonts w:hint="eastAsia" w:ascii="仿宋_GB2312" w:hAnsi="仿宋_GB2312" w:eastAsia="仿宋_GB2312" w:cs="仿宋_GB2312"/>
          <w:sz w:val="32"/>
          <w:szCs w:val="32"/>
        </w:rPr>
      </w:pPr>
      <w:r>
        <w:rPr>
          <w:rFonts w:ascii="Times New Roman" w:hAnsi="Times New Roman" w:eastAsia="仿宋_GB2312"/>
          <w:sz w:val="32"/>
          <w:szCs w:val="32"/>
        </w:rPr>
        <w:t>1</w:t>
      </w:r>
      <w:r>
        <w:rPr>
          <w:rFonts w:hint="eastAsia" w:ascii="仿宋_GB2312" w:hAnsi="仿宋_GB2312" w:eastAsia="仿宋_GB2312" w:cs="仿宋_GB2312"/>
          <w:sz w:val="32"/>
          <w:szCs w:val="32"/>
        </w:rPr>
        <w:t>.数量指标。</w:t>
      </w:r>
    </w:p>
    <w:p>
      <w:pPr>
        <w:pBdr>
          <w:bottom w:val="single" w:color="FFFFFF" w:sz="4" w:space="31"/>
        </w:pBdr>
        <w:tabs>
          <w:tab w:val="left" w:pos="0"/>
          <w:tab w:val="left" w:pos="1440"/>
        </w:tabs>
        <w:spacing w:line="560" w:lineRule="exact"/>
        <w:ind w:firstLine="640" w:firstLineChars="200"/>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指标</w:t>
      </w:r>
      <w:r>
        <w:rPr>
          <w:rFonts w:ascii="Times New Roman" w:hAnsi="Times New Roman" w:eastAsia="仿宋_GB2312"/>
          <w:sz w:val="32"/>
          <w:szCs w:val="32"/>
        </w:rPr>
        <w:t>1</w:t>
      </w:r>
      <w:r>
        <w:rPr>
          <w:rFonts w:hint="eastAsia" w:ascii="仿宋_GB2312" w:hAnsi="仿宋_GB2312" w:eastAsia="仿宋_GB2312" w:cs="仿宋_GB2312"/>
          <w:sz w:val="32"/>
          <w:szCs w:val="32"/>
        </w:rPr>
        <w:t>：鼠疫监测报告数</w:t>
      </w:r>
      <w:r>
        <w:rPr>
          <w:rFonts w:ascii="Times New Roman" w:hAnsi="Times New Roman" w:eastAsia="仿宋_GB2312"/>
          <w:sz w:val="32"/>
          <w:szCs w:val="32"/>
        </w:rPr>
        <w:t>1</w:t>
      </w:r>
      <w:r>
        <w:rPr>
          <w:rFonts w:hint="eastAsia" w:ascii="仿宋_GB2312" w:hAnsi="仿宋_GB2312" w:eastAsia="仿宋_GB2312" w:cs="仿宋_GB2312"/>
          <w:sz w:val="32"/>
          <w:szCs w:val="32"/>
        </w:rPr>
        <w:t>个。</w:t>
      </w:r>
      <w:r>
        <w:rPr>
          <w:rFonts w:hint="eastAsia" w:ascii="仿宋_GB2312" w:hAnsi="仿宋_GB2312" w:eastAsia="仿宋_GB2312" w:cs="仿宋_GB2312"/>
          <w:b/>
          <w:bCs/>
          <w:sz w:val="32"/>
          <w:szCs w:val="32"/>
        </w:rPr>
        <w:t>完成情况：已完成。</w:t>
      </w:r>
      <w:r>
        <w:rPr>
          <w:rFonts w:hint="eastAsia" w:ascii="仿宋_GB2312" w:hAnsi="仿宋_GB2312" w:eastAsia="仿宋_GB2312" w:cs="仿宋_GB2312"/>
          <w:sz w:val="32"/>
          <w:szCs w:val="32"/>
        </w:rPr>
        <w:t>已于</w:t>
      </w:r>
      <w:r>
        <w:rPr>
          <w:rFonts w:ascii="Times New Roman" w:hAnsi="Times New Roman" w:eastAsia="仿宋_GB2312"/>
          <w:sz w:val="32"/>
          <w:szCs w:val="32"/>
        </w:rPr>
        <w:t>2025</w:t>
      </w:r>
      <w:r>
        <w:rPr>
          <w:rFonts w:hint="eastAsia" w:ascii="仿宋_GB2312" w:hAnsi="仿宋_GB2312" w:eastAsia="仿宋_GB2312" w:cs="仿宋_GB2312"/>
          <w:sz w:val="32"/>
          <w:szCs w:val="32"/>
        </w:rPr>
        <w:t>年</w:t>
      </w:r>
      <w:r>
        <w:rPr>
          <w:rFonts w:ascii="Times New Roman" w:hAnsi="Times New Roman" w:eastAsia="仿宋_GB2312"/>
          <w:sz w:val="32"/>
          <w:szCs w:val="32"/>
        </w:rPr>
        <w:t>1</w:t>
      </w:r>
      <w:r>
        <w:rPr>
          <w:rFonts w:hint="eastAsia" w:ascii="仿宋_GB2312" w:hAnsi="仿宋_GB2312" w:eastAsia="仿宋_GB2312" w:cs="仿宋_GB2312"/>
          <w:sz w:val="32"/>
          <w:szCs w:val="32"/>
        </w:rPr>
        <w:t>月</w:t>
      </w:r>
      <w:r>
        <w:rPr>
          <w:rFonts w:ascii="Times New Roman" w:hAnsi="Times New Roman" w:eastAsia="仿宋_GB2312"/>
          <w:sz w:val="32"/>
          <w:szCs w:val="32"/>
        </w:rPr>
        <w:t>16</w:t>
      </w:r>
      <w:r>
        <w:rPr>
          <w:rFonts w:hint="eastAsia" w:ascii="仿宋_GB2312" w:hAnsi="仿宋_GB2312" w:eastAsia="仿宋_GB2312" w:cs="仿宋_GB2312"/>
          <w:sz w:val="32"/>
          <w:szCs w:val="32"/>
        </w:rPr>
        <w:t>日，将</w:t>
      </w:r>
      <w:r>
        <w:rPr>
          <w:rFonts w:ascii="Times New Roman" w:hAnsi="Times New Roman" w:eastAsia="仿宋_GB2312"/>
          <w:sz w:val="32"/>
          <w:szCs w:val="32"/>
        </w:rPr>
        <w:t>2024</w:t>
      </w:r>
      <w:r>
        <w:rPr>
          <w:rFonts w:hint="eastAsia" w:ascii="仿宋_GB2312" w:hAnsi="仿宋_GB2312" w:eastAsia="仿宋_GB2312" w:cs="仿宋_GB2312"/>
          <w:sz w:val="32"/>
          <w:szCs w:val="32"/>
        </w:rPr>
        <w:t>年广西鼠疫防治项目工作总结上报中国疾控中心。</w:t>
      </w:r>
    </w:p>
    <w:p>
      <w:pPr>
        <w:pBdr>
          <w:bottom w:val="single" w:color="FFFFFF" w:sz="4" w:space="31"/>
        </w:pBdr>
        <w:tabs>
          <w:tab w:val="left" w:pos="0"/>
          <w:tab w:val="left" w:pos="1440"/>
        </w:tabs>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指标</w:t>
      </w:r>
      <w:r>
        <w:rPr>
          <w:rFonts w:ascii="Times New Roman" w:hAnsi="Times New Roman" w:eastAsia="仿宋_GB2312"/>
          <w:sz w:val="32"/>
          <w:szCs w:val="32"/>
        </w:rPr>
        <w:t>2</w:t>
      </w:r>
      <w:r>
        <w:rPr>
          <w:rFonts w:hint="eastAsia" w:ascii="仿宋_GB2312" w:hAnsi="仿宋_GB2312" w:eastAsia="仿宋_GB2312" w:cs="仿宋_GB2312"/>
          <w:sz w:val="32"/>
          <w:szCs w:val="32"/>
        </w:rPr>
        <w:t>：疟疾媒介调查点数量</w:t>
      </w:r>
      <w:r>
        <w:rPr>
          <w:rFonts w:ascii="Times New Roman" w:hAnsi="Times New Roman" w:eastAsia="仿宋_GB2312"/>
          <w:sz w:val="32"/>
          <w:szCs w:val="32"/>
        </w:rPr>
        <w:t>30</w:t>
      </w:r>
      <w:r>
        <w:rPr>
          <w:rFonts w:hint="eastAsia" w:ascii="仿宋_GB2312" w:hAnsi="仿宋_GB2312" w:eastAsia="仿宋_GB2312" w:cs="仿宋_GB2312"/>
          <w:sz w:val="32"/>
          <w:szCs w:val="32"/>
        </w:rPr>
        <w:t>个。</w:t>
      </w:r>
      <w:r>
        <w:rPr>
          <w:rFonts w:hint="eastAsia" w:ascii="仿宋_GB2312" w:hAnsi="仿宋_GB2312" w:eastAsia="仿宋_GB2312" w:cs="仿宋_GB2312"/>
          <w:b/>
          <w:bCs/>
          <w:sz w:val="32"/>
          <w:szCs w:val="32"/>
        </w:rPr>
        <w:t>完成情况：已完成。</w:t>
      </w:r>
      <w:r>
        <w:rPr>
          <w:rFonts w:hint="eastAsia" w:ascii="仿宋_GB2312" w:hAnsi="仿宋_GB2312" w:eastAsia="仿宋_GB2312" w:cs="仿宋_GB2312"/>
          <w:sz w:val="32"/>
          <w:szCs w:val="32"/>
        </w:rPr>
        <w:t>全年实际完成值</w:t>
      </w:r>
      <w:r>
        <w:rPr>
          <w:rFonts w:ascii="Times New Roman" w:hAnsi="Times New Roman" w:eastAsia="仿宋_GB2312"/>
          <w:sz w:val="32"/>
          <w:szCs w:val="32"/>
        </w:rPr>
        <w:t>35</w:t>
      </w:r>
      <w:r>
        <w:rPr>
          <w:rFonts w:hint="eastAsia" w:ascii="仿宋_GB2312" w:hAnsi="仿宋_GB2312" w:eastAsia="仿宋_GB2312" w:cs="仿宋_GB2312"/>
          <w:sz w:val="32"/>
          <w:szCs w:val="32"/>
        </w:rPr>
        <w:t>个。</w:t>
      </w:r>
      <w:r>
        <w:rPr>
          <w:rFonts w:ascii="Times New Roman" w:hAnsi="Times New Roman" w:eastAsia="仿宋_GB2312"/>
          <w:sz w:val="32"/>
          <w:szCs w:val="32"/>
        </w:rPr>
        <w:t>2024</w:t>
      </w:r>
      <w:r>
        <w:rPr>
          <w:rFonts w:hint="eastAsia" w:ascii="仿宋_GB2312" w:hAnsi="仿宋_GB2312" w:eastAsia="仿宋_GB2312" w:cs="仿宋_GB2312"/>
          <w:sz w:val="32"/>
          <w:szCs w:val="32"/>
        </w:rPr>
        <w:t>年在</w:t>
      </w:r>
      <w:r>
        <w:rPr>
          <w:rFonts w:ascii="Times New Roman" w:hAnsi="Times New Roman" w:eastAsia="仿宋_GB2312"/>
          <w:sz w:val="32"/>
          <w:szCs w:val="32"/>
        </w:rPr>
        <w:t>35</w:t>
      </w:r>
      <w:r>
        <w:rPr>
          <w:rFonts w:hint="eastAsia" w:ascii="仿宋_GB2312" w:hAnsi="仿宋_GB2312" w:eastAsia="仿宋_GB2312" w:cs="仿宋_GB2312"/>
          <w:sz w:val="32"/>
          <w:szCs w:val="32"/>
        </w:rPr>
        <w:t>个省级监测点开展媒介监测，共捕获按蚊</w:t>
      </w:r>
      <w:r>
        <w:rPr>
          <w:rFonts w:ascii="Times New Roman" w:hAnsi="Times New Roman" w:eastAsia="仿宋_GB2312"/>
          <w:sz w:val="32"/>
          <w:szCs w:val="32"/>
        </w:rPr>
        <w:t>29638</w:t>
      </w:r>
      <w:r>
        <w:rPr>
          <w:rFonts w:hint="eastAsia" w:ascii="仿宋_GB2312" w:hAnsi="仿宋_GB2312" w:eastAsia="仿宋_GB2312" w:cs="仿宋_GB2312"/>
          <w:sz w:val="32"/>
          <w:szCs w:val="32"/>
        </w:rPr>
        <w:t>只，其中中华按蚊</w:t>
      </w:r>
      <w:r>
        <w:rPr>
          <w:rFonts w:ascii="Times New Roman" w:hAnsi="Times New Roman" w:eastAsia="仿宋_GB2312"/>
          <w:sz w:val="32"/>
          <w:szCs w:val="32"/>
        </w:rPr>
        <w:t>29510</w:t>
      </w:r>
      <w:r>
        <w:rPr>
          <w:rFonts w:hint="eastAsia" w:ascii="仿宋_GB2312" w:hAnsi="仿宋_GB2312" w:eastAsia="仿宋_GB2312" w:cs="仿宋_GB2312"/>
          <w:sz w:val="32"/>
          <w:szCs w:val="32"/>
        </w:rPr>
        <w:t>只，微小按蚊</w:t>
      </w:r>
      <w:r>
        <w:rPr>
          <w:rFonts w:ascii="Times New Roman" w:hAnsi="Times New Roman" w:eastAsia="仿宋_GB2312"/>
          <w:sz w:val="32"/>
          <w:szCs w:val="32"/>
        </w:rPr>
        <w:t>71</w:t>
      </w:r>
      <w:r>
        <w:rPr>
          <w:rFonts w:hint="eastAsia" w:ascii="仿宋_GB2312" w:hAnsi="仿宋_GB2312" w:eastAsia="仿宋_GB2312" w:cs="仿宋_GB2312"/>
          <w:sz w:val="32"/>
          <w:szCs w:val="32"/>
        </w:rPr>
        <w:t>只，多斑按蚊</w:t>
      </w:r>
      <w:r>
        <w:rPr>
          <w:rFonts w:ascii="Times New Roman" w:hAnsi="Times New Roman" w:eastAsia="仿宋_GB2312"/>
          <w:sz w:val="32"/>
          <w:szCs w:val="32"/>
        </w:rPr>
        <w:t>38</w:t>
      </w:r>
      <w:r>
        <w:rPr>
          <w:rFonts w:hint="eastAsia" w:ascii="仿宋_GB2312" w:hAnsi="仿宋_GB2312" w:eastAsia="仿宋_GB2312" w:cs="仿宋_GB2312"/>
          <w:sz w:val="32"/>
          <w:szCs w:val="32"/>
        </w:rPr>
        <w:t>只，可赫按蚊</w:t>
      </w:r>
      <w:r>
        <w:rPr>
          <w:rFonts w:ascii="Times New Roman" w:hAnsi="Times New Roman" w:eastAsia="仿宋_GB2312"/>
          <w:sz w:val="32"/>
          <w:szCs w:val="32"/>
        </w:rPr>
        <w:t>12</w:t>
      </w:r>
      <w:r>
        <w:rPr>
          <w:rFonts w:hint="eastAsia" w:ascii="仿宋_GB2312" w:hAnsi="仿宋_GB2312" w:eastAsia="仿宋_GB2312" w:cs="仿宋_GB2312"/>
          <w:sz w:val="32"/>
          <w:szCs w:val="32"/>
        </w:rPr>
        <w:t>只，嵌斑按蚊</w:t>
      </w:r>
      <w:r>
        <w:rPr>
          <w:rFonts w:ascii="Times New Roman" w:hAnsi="Times New Roman" w:eastAsia="仿宋_GB2312"/>
          <w:sz w:val="32"/>
          <w:szCs w:val="32"/>
        </w:rPr>
        <w:t>7</w:t>
      </w:r>
      <w:r>
        <w:rPr>
          <w:rFonts w:hint="eastAsia" w:ascii="仿宋_GB2312" w:hAnsi="仿宋_GB2312" w:eastAsia="仿宋_GB2312" w:cs="仿宋_GB2312"/>
          <w:sz w:val="32"/>
          <w:szCs w:val="32"/>
        </w:rPr>
        <w:t>只；</w:t>
      </w:r>
      <w:r>
        <w:rPr>
          <w:rFonts w:ascii="Times New Roman" w:hAnsi="Times New Roman" w:eastAsia="仿宋_GB2312"/>
          <w:sz w:val="32"/>
          <w:szCs w:val="32"/>
        </w:rPr>
        <w:t>23</w:t>
      </w:r>
      <w:r>
        <w:rPr>
          <w:rFonts w:hint="eastAsia" w:ascii="仿宋_GB2312" w:hAnsi="仿宋_GB2312" w:eastAsia="仿宋_GB2312" w:cs="仿宋_GB2312"/>
          <w:sz w:val="32"/>
          <w:szCs w:val="32"/>
        </w:rPr>
        <w:t>个点开展密度监测，共捕获按蚊</w:t>
      </w:r>
      <w:r>
        <w:rPr>
          <w:rFonts w:ascii="Times New Roman" w:hAnsi="Times New Roman" w:eastAsia="仿宋_GB2312"/>
          <w:sz w:val="32"/>
          <w:szCs w:val="32"/>
        </w:rPr>
        <w:t>166</w:t>
      </w:r>
      <w:r>
        <w:rPr>
          <w:rFonts w:hint="eastAsia" w:ascii="仿宋_GB2312" w:hAnsi="仿宋_GB2312" w:eastAsia="仿宋_GB2312" w:cs="仿宋_GB2312"/>
          <w:sz w:val="32"/>
          <w:szCs w:val="32"/>
        </w:rPr>
        <w:t>只，均为中华按蚊，其密度为</w:t>
      </w:r>
      <w:r>
        <w:rPr>
          <w:rFonts w:ascii="Times New Roman" w:hAnsi="Times New Roman" w:eastAsia="仿宋_GB2312"/>
          <w:sz w:val="32"/>
          <w:szCs w:val="32"/>
        </w:rPr>
        <w:t>0</w:t>
      </w:r>
      <w:r>
        <w:rPr>
          <w:rFonts w:hint="eastAsia" w:ascii="仿宋_GB2312" w:hAnsi="仿宋_GB2312" w:eastAsia="仿宋_GB2312" w:cs="仿宋_GB2312"/>
          <w:sz w:val="32"/>
          <w:szCs w:val="32"/>
        </w:rPr>
        <w:t>.</w:t>
      </w:r>
      <w:r>
        <w:rPr>
          <w:rFonts w:ascii="Times New Roman" w:hAnsi="Times New Roman" w:eastAsia="仿宋_GB2312"/>
          <w:sz w:val="32"/>
          <w:szCs w:val="32"/>
        </w:rPr>
        <w:t>14</w:t>
      </w:r>
      <w:r>
        <w:rPr>
          <w:rFonts w:hint="eastAsia" w:ascii="仿宋_GB2312" w:hAnsi="仿宋_GB2312" w:eastAsia="仿宋_GB2312" w:cs="仿宋_GB2312"/>
          <w:sz w:val="32"/>
          <w:szCs w:val="32"/>
        </w:rPr>
        <w:t>只/人*小时，超额完成媒介监测任务。</w:t>
      </w:r>
    </w:p>
    <w:p>
      <w:pPr>
        <w:pBdr>
          <w:bottom w:val="single" w:color="FFFFFF" w:sz="4" w:space="31"/>
        </w:pBdr>
        <w:tabs>
          <w:tab w:val="left" w:pos="0"/>
          <w:tab w:val="left" w:pos="1440"/>
        </w:tabs>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指标</w:t>
      </w:r>
      <w:r>
        <w:rPr>
          <w:rFonts w:ascii="Times New Roman" w:hAnsi="Times New Roman" w:eastAsia="仿宋_GB2312"/>
          <w:sz w:val="32"/>
          <w:szCs w:val="32"/>
        </w:rPr>
        <w:t>3</w:t>
      </w:r>
      <w:r>
        <w:rPr>
          <w:rFonts w:hint="eastAsia" w:ascii="仿宋_GB2312" w:hAnsi="仿宋_GB2312" w:eastAsia="仿宋_GB2312" w:cs="仿宋_GB2312"/>
          <w:sz w:val="32"/>
          <w:szCs w:val="32"/>
        </w:rPr>
        <w:t>：土食源性寄生虫病监测点数量</w:t>
      </w:r>
      <w:r>
        <w:rPr>
          <w:rFonts w:ascii="Times New Roman" w:hAnsi="Times New Roman" w:eastAsia="仿宋_GB2312"/>
          <w:sz w:val="32"/>
          <w:szCs w:val="32"/>
        </w:rPr>
        <w:t>23</w:t>
      </w:r>
      <w:r>
        <w:rPr>
          <w:rFonts w:hint="eastAsia" w:ascii="仿宋_GB2312" w:hAnsi="仿宋_GB2312" w:eastAsia="仿宋_GB2312" w:cs="仿宋_GB2312"/>
          <w:sz w:val="32"/>
          <w:szCs w:val="32"/>
        </w:rPr>
        <w:t>个。</w:t>
      </w:r>
      <w:r>
        <w:rPr>
          <w:rFonts w:hint="eastAsia" w:ascii="仿宋_GB2312" w:hAnsi="仿宋_GB2312" w:eastAsia="仿宋_GB2312" w:cs="仿宋_GB2312"/>
          <w:b/>
          <w:bCs/>
          <w:sz w:val="32"/>
          <w:szCs w:val="32"/>
        </w:rPr>
        <w:t>完成情况：已完成。</w:t>
      </w:r>
      <w:r>
        <w:rPr>
          <w:rFonts w:hint="eastAsia" w:ascii="仿宋_GB2312" w:hAnsi="仿宋_GB2312" w:eastAsia="仿宋_GB2312" w:cs="仿宋_GB2312"/>
          <w:color w:val="000000"/>
          <w:sz w:val="32"/>
          <w:szCs w:val="32"/>
        </w:rPr>
        <w:t>全年实际完成值</w:t>
      </w:r>
      <w:r>
        <w:rPr>
          <w:rFonts w:ascii="Times New Roman" w:hAnsi="Times New Roman" w:eastAsia="仿宋_GB2312"/>
          <w:color w:val="000000"/>
          <w:sz w:val="32"/>
          <w:szCs w:val="32"/>
        </w:rPr>
        <w:t>23</w:t>
      </w:r>
      <w:r>
        <w:rPr>
          <w:rFonts w:hint="eastAsia" w:ascii="仿宋_GB2312" w:hAnsi="仿宋_GB2312" w:eastAsia="仿宋_GB2312" w:cs="仿宋_GB2312"/>
          <w:color w:val="000000"/>
          <w:sz w:val="32"/>
          <w:szCs w:val="32"/>
        </w:rPr>
        <w:t>个。</w:t>
      </w:r>
      <w:r>
        <w:rPr>
          <w:rFonts w:ascii="Times New Roman" w:hAnsi="Times New Roman" w:eastAsia="仿宋_GB2312"/>
          <w:color w:val="000000"/>
          <w:sz w:val="32"/>
          <w:szCs w:val="32"/>
        </w:rPr>
        <w:t>2024</w:t>
      </w:r>
      <w:r>
        <w:rPr>
          <w:rFonts w:hint="eastAsia" w:ascii="仿宋_GB2312" w:hAnsi="仿宋_GB2312" w:eastAsia="仿宋_GB2312" w:cs="仿宋_GB2312"/>
          <w:color w:val="000000"/>
          <w:sz w:val="32"/>
          <w:szCs w:val="32"/>
        </w:rPr>
        <w:t>年我区共有</w:t>
      </w:r>
      <w:r>
        <w:rPr>
          <w:rFonts w:ascii="Times New Roman" w:hAnsi="Times New Roman" w:eastAsia="仿宋_GB2312"/>
          <w:color w:val="000000"/>
          <w:sz w:val="32"/>
          <w:szCs w:val="32"/>
        </w:rPr>
        <w:t>15</w:t>
      </w:r>
      <w:r>
        <w:rPr>
          <w:rFonts w:hint="eastAsia" w:ascii="仿宋_GB2312" w:hAnsi="仿宋_GB2312" w:eastAsia="仿宋_GB2312" w:cs="仿宋_GB2312"/>
          <w:color w:val="000000"/>
          <w:sz w:val="32"/>
          <w:szCs w:val="32"/>
        </w:rPr>
        <w:t>个土源性线虫病、肝吸虫病流动监测点，</w:t>
      </w:r>
      <w:r>
        <w:rPr>
          <w:rFonts w:ascii="Times New Roman" w:hAnsi="Times New Roman" w:eastAsia="仿宋_GB2312"/>
          <w:color w:val="000000"/>
          <w:sz w:val="32"/>
          <w:szCs w:val="32"/>
        </w:rPr>
        <w:t>5</w:t>
      </w:r>
      <w:r>
        <w:rPr>
          <w:rFonts w:hint="eastAsia" w:ascii="仿宋_GB2312" w:hAnsi="仿宋_GB2312" w:eastAsia="仿宋_GB2312" w:cs="仿宋_GB2312"/>
          <w:color w:val="000000"/>
          <w:sz w:val="32"/>
          <w:szCs w:val="32"/>
        </w:rPr>
        <w:t>个肝吸虫病固定监测点，</w:t>
      </w:r>
      <w:r>
        <w:rPr>
          <w:rFonts w:ascii="Times New Roman" w:hAnsi="Times New Roman" w:eastAsia="仿宋_GB2312"/>
          <w:color w:val="000000"/>
          <w:sz w:val="32"/>
          <w:szCs w:val="32"/>
        </w:rPr>
        <w:t>3</w:t>
      </w:r>
      <w:r>
        <w:rPr>
          <w:rFonts w:hint="eastAsia" w:ascii="仿宋_GB2312" w:hAnsi="仿宋_GB2312" w:eastAsia="仿宋_GB2312" w:cs="仿宋_GB2312"/>
          <w:color w:val="000000"/>
          <w:sz w:val="32"/>
          <w:szCs w:val="32"/>
        </w:rPr>
        <w:t>个肝吸虫病和土源性线虫病防治试点，开展人群感染情况、肝吸虫中间宿主及保虫宿主感染情况、监测点基本情况、人群健康行为问卷、土壤污染情况等调查工作，共计调查</w:t>
      </w:r>
      <w:r>
        <w:rPr>
          <w:rFonts w:ascii="Times New Roman" w:hAnsi="Times New Roman" w:eastAsia="仿宋_GB2312"/>
          <w:color w:val="000000"/>
          <w:sz w:val="32"/>
          <w:szCs w:val="32"/>
        </w:rPr>
        <w:t>23750</w:t>
      </w:r>
      <w:r>
        <w:rPr>
          <w:rFonts w:hint="eastAsia" w:ascii="仿宋_GB2312" w:hAnsi="仿宋_GB2312" w:eastAsia="仿宋_GB2312" w:cs="仿宋_GB2312"/>
          <w:color w:val="000000"/>
          <w:sz w:val="32"/>
          <w:szCs w:val="32"/>
        </w:rPr>
        <w:t>人，检出肝吸虫卵阳性者</w:t>
      </w:r>
      <w:r>
        <w:rPr>
          <w:rFonts w:ascii="Times New Roman" w:hAnsi="Times New Roman" w:eastAsia="仿宋_GB2312"/>
          <w:color w:val="000000"/>
          <w:sz w:val="32"/>
          <w:szCs w:val="32"/>
        </w:rPr>
        <w:t>2529</w:t>
      </w:r>
      <w:r>
        <w:rPr>
          <w:rFonts w:hint="eastAsia" w:ascii="仿宋_GB2312" w:hAnsi="仿宋_GB2312" w:eastAsia="仿宋_GB2312" w:cs="仿宋_GB2312"/>
          <w:color w:val="000000"/>
          <w:sz w:val="32"/>
          <w:szCs w:val="32"/>
        </w:rPr>
        <w:t>人，各类土源性线虫卵阳性者</w:t>
      </w:r>
      <w:r>
        <w:rPr>
          <w:rFonts w:ascii="Times New Roman" w:hAnsi="Times New Roman" w:eastAsia="仿宋_GB2312"/>
          <w:color w:val="000000"/>
          <w:sz w:val="32"/>
          <w:szCs w:val="32"/>
        </w:rPr>
        <w:t>81</w:t>
      </w:r>
      <w:r>
        <w:rPr>
          <w:rFonts w:hint="eastAsia" w:ascii="仿宋_GB2312" w:hAnsi="仿宋_GB2312" w:eastAsia="仿宋_GB2312" w:cs="仿宋_GB2312"/>
          <w:color w:val="000000"/>
          <w:sz w:val="32"/>
          <w:szCs w:val="32"/>
        </w:rPr>
        <w:t>人；检测麦穗鱼、餐条鱼、罗非鱼等</w:t>
      </w:r>
      <w:r>
        <w:rPr>
          <w:rFonts w:ascii="Times New Roman" w:hAnsi="Times New Roman" w:eastAsia="仿宋_GB2312"/>
          <w:color w:val="000000"/>
          <w:sz w:val="32"/>
          <w:szCs w:val="32"/>
        </w:rPr>
        <w:t>2130</w:t>
      </w:r>
      <w:r>
        <w:rPr>
          <w:rFonts w:hint="eastAsia" w:ascii="仿宋_GB2312" w:hAnsi="仿宋_GB2312" w:eastAsia="仿宋_GB2312" w:cs="仿宋_GB2312"/>
          <w:color w:val="000000"/>
          <w:sz w:val="32"/>
          <w:szCs w:val="32"/>
        </w:rPr>
        <w:t>尾，检出肝吸虫囊蚴或杂囊</w:t>
      </w:r>
      <w:r>
        <w:rPr>
          <w:rFonts w:ascii="Times New Roman" w:hAnsi="Times New Roman" w:eastAsia="仿宋_GB2312"/>
          <w:color w:val="000000"/>
          <w:sz w:val="32"/>
          <w:szCs w:val="32"/>
        </w:rPr>
        <w:t>50</w:t>
      </w:r>
      <w:r>
        <w:rPr>
          <w:rFonts w:hint="eastAsia" w:ascii="仿宋_GB2312" w:hAnsi="仿宋_GB2312" w:eastAsia="仿宋_GB2312" w:cs="仿宋_GB2312"/>
          <w:color w:val="000000"/>
          <w:sz w:val="32"/>
          <w:szCs w:val="32"/>
        </w:rPr>
        <w:t>尾；检测猫、犬或猪粪便</w:t>
      </w:r>
      <w:r>
        <w:rPr>
          <w:rFonts w:ascii="Times New Roman" w:hAnsi="Times New Roman" w:eastAsia="仿宋_GB2312"/>
          <w:color w:val="000000"/>
          <w:sz w:val="32"/>
          <w:szCs w:val="32"/>
        </w:rPr>
        <w:t>125</w:t>
      </w:r>
      <w:r>
        <w:rPr>
          <w:rFonts w:hint="eastAsia" w:ascii="仿宋_GB2312" w:hAnsi="仿宋_GB2312" w:eastAsia="仿宋_GB2312" w:cs="仿宋_GB2312"/>
          <w:color w:val="000000"/>
          <w:sz w:val="32"/>
          <w:szCs w:val="32"/>
        </w:rPr>
        <w:t>份，均未检出肝吸虫虫卵；完成监测点基本情况调查表</w:t>
      </w:r>
      <w:r>
        <w:rPr>
          <w:rFonts w:ascii="Times New Roman" w:hAnsi="Times New Roman" w:eastAsia="仿宋_GB2312"/>
          <w:color w:val="000000"/>
          <w:sz w:val="32"/>
          <w:szCs w:val="32"/>
        </w:rPr>
        <w:t>100</w:t>
      </w:r>
      <w:r>
        <w:rPr>
          <w:rFonts w:hint="eastAsia" w:ascii="仿宋_GB2312" w:hAnsi="仿宋_GB2312" w:eastAsia="仿宋_GB2312" w:cs="仿宋_GB2312"/>
          <w:color w:val="000000"/>
          <w:sz w:val="32"/>
          <w:szCs w:val="32"/>
        </w:rPr>
        <w:t>份；完成人群健康卫生行为问卷调查表</w:t>
      </w:r>
      <w:r>
        <w:rPr>
          <w:rFonts w:ascii="Times New Roman" w:hAnsi="Times New Roman" w:eastAsia="仿宋_GB2312"/>
          <w:color w:val="000000"/>
          <w:sz w:val="32"/>
          <w:szCs w:val="32"/>
        </w:rPr>
        <w:t>3545</w:t>
      </w:r>
      <w:r>
        <w:rPr>
          <w:rFonts w:hint="eastAsia" w:ascii="仿宋_GB2312" w:hAnsi="仿宋_GB2312" w:eastAsia="仿宋_GB2312" w:cs="仿宋_GB2312"/>
          <w:color w:val="000000"/>
          <w:sz w:val="32"/>
          <w:szCs w:val="32"/>
        </w:rPr>
        <w:t>份；完成田地、菜园等土壤污染情况调查</w:t>
      </w:r>
      <w:r>
        <w:rPr>
          <w:rFonts w:ascii="Times New Roman" w:hAnsi="Times New Roman" w:eastAsia="仿宋_GB2312"/>
          <w:color w:val="000000"/>
          <w:sz w:val="32"/>
          <w:szCs w:val="32"/>
        </w:rPr>
        <w:t>25</w:t>
      </w:r>
      <w:r>
        <w:rPr>
          <w:rFonts w:hint="eastAsia" w:ascii="仿宋_GB2312" w:hAnsi="仿宋_GB2312" w:eastAsia="仿宋_GB2312" w:cs="仿宋_GB2312"/>
          <w:color w:val="000000"/>
          <w:sz w:val="32"/>
          <w:szCs w:val="32"/>
        </w:rPr>
        <w:t>份，均未检测出钩蚴或蛔虫卵。</w:t>
      </w:r>
      <w:r>
        <w:rPr>
          <w:rFonts w:ascii="Times New Roman" w:hAnsi="Times New Roman" w:eastAsia="仿宋_GB2312"/>
          <w:color w:val="000000"/>
          <w:sz w:val="32"/>
          <w:szCs w:val="32"/>
        </w:rPr>
        <w:t>2024</w:t>
      </w:r>
      <w:r>
        <w:rPr>
          <w:rFonts w:hint="eastAsia" w:ascii="仿宋_GB2312" w:hAnsi="仿宋_GB2312" w:eastAsia="仿宋_GB2312" w:cs="仿宋_GB2312"/>
          <w:color w:val="000000"/>
          <w:sz w:val="32"/>
          <w:szCs w:val="32"/>
        </w:rPr>
        <w:t>年各防治试点累计发放各类宣传材料近</w:t>
      </w:r>
      <w:r>
        <w:rPr>
          <w:rFonts w:ascii="Times New Roman" w:hAnsi="Times New Roman" w:eastAsia="仿宋_GB2312"/>
          <w:color w:val="000000"/>
          <w:sz w:val="32"/>
          <w:szCs w:val="32"/>
        </w:rPr>
        <w:t>13</w:t>
      </w:r>
      <w:r>
        <w:rPr>
          <w:rFonts w:hint="eastAsia" w:ascii="仿宋_GB2312" w:hAnsi="仿宋_GB2312" w:eastAsia="仿宋_GB2312" w:cs="仿宋_GB2312"/>
          <w:color w:val="000000"/>
          <w:sz w:val="32"/>
          <w:szCs w:val="32"/>
        </w:rPr>
        <w:t>万份，张贴宣传海报近</w:t>
      </w:r>
      <w:r>
        <w:rPr>
          <w:rFonts w:ascii="Times New Roman" w:hAnsi="Times New Roman" w:eastAsia="仿宋_GB2312"/>
          <w:color w:val="000000"/>
          <w:sz w:val="32"/>
          <w:szCs w:val="32"/>
        </w:rPr>
        <w:t>200</w:t>
      </w:r>
      <w:r>
        <w:rPr>
          <w:rFonts w:hint="eastAsia" w:ascii="仿宋_GB2312" w:hAnsi="仿宋_GB2312" w:eastAsia="仿宋_GB2312" w:cs="仿宋_GB2312"/>
          <w:color w:val="000000"/>
          <w:sz w:val="32"/>
          <w:szCs w:val="32"/>
        </w:rPr>
        <w:t>张。</w:t>
      </w:r>
    </w:p>
    <w:p>
      <w:pPr>
        <w:pBdr>
          <w:bottom w:val="single" w:color="FFFFFF" w:sz="4" w:space="31"/>
        </w:pBdr>
        <w:tabs>
          <w:tab w:val="left" w:pos="0"/>
          <w:tab w:val="left" w:pos="1440"/>
        </w:tabs>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指标</w:t>
      </w:r>
      <w:r>
        <w:rPr>
          <w:rFonts w:ascii="Times New Roman" w:hAnsi="Times New Roman" w:eastAsia="仿宋_GB2312"/>
          <w:color w:val="000000"/>
          <w:sz w:val="32"/>
          <w:szCs w:val="32"/>
        </w:rPr>
        <w:t>4</w:t>
      </w:r>
      <w:r>
        <w:rPr>
          <w:rFonts w:hint="eastAsia" w:ascii="仿宋_GB2312" w:hAnsi="仿宋_GB2312" w:eastAsia="仿宋_GB2312" w:cs="仿宋_GB2312"/>
          <w:color w:val="000000"/>
          <w:sz w:val="32"/>
          <w:szCs w:val="32"/>
        </w:rPr>
        <w:t>：呼吸道传染病综合监测任务完成率≥</w:t>
      </w:r>
      <w:r>
        <w:rPr>
          <w:rFonts w:ascii="Times New Roman" w:hAnsi="Times New Roman" w:eastAsia="仿宋_GB2312"/>
          <w:color w:val="000000"/>
          <w:sz w:val="32"/>
          <w:szCs w:val="32"/>
        </w:rPr>
        <w:t>85%</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b/>
          <w:bCs/>
          <w:sz w:val="32"/>
          <w:szCs w:val="32"/>
        </w:rPr>
        <w:t>完成情况：已完成。</w:t>
      </w:r>
      <w:r>
        <w:rPr>
          <w:rFonts w:hint="eastAsia" w:ascii="仿宋_GB2312" w:hAnsi="仿宋_GB2312" w:eastAsia="仿宋_GB2312" w:cs="仿宋_GB2312"/>
          <w:sz w:val="32"/>
          <w:szCs w:val="32"/>
        </w:rPr>
        <w:t>综合监测完成率为95.58%。</w:t>
      </w:r>
      <w:r>
        <w:rPr>
          <w:rFonts w:ascii="Times New Roman" w:hAnsi="Times New Roman" w:eastAsia="仿宋_GB2312"/>
          <w:color w:val="000000"/>
          <w:sz w:val="32"/>
          <w:szCs w:val="32"/>
        </w:rPr>
        <w:t>46</w:t>
      </w:r>
      <w:r>
        <w:rPr>
          <w:rFonts w:hint="eastAsia" w:ascii="仿宋_GB2312" w:hAnsi="仿宋_GB2312" w:eastAsia="仿宋_GB2312" w:cs="仿宋_GB2312"/>
          <w:color w:val="000000"/>
          <w:sz w:val="32"/>
          <w:szCs w:val="32"/>
        </w:rPr>
        <w:t>家流感哨点医院已按国家要求开展监测工作。</w:t>
      </w:r>
    </w:p>
    <w:p>
      <w:pPr>
        <w:pBdr>
          <w:bottom w:val="single" w:color="FFFFFF" w:sz="4" w:space="31"/>
        </w:pBdr>
        <w:tabs>
          <w:tab w:val="left" w:pos="0"/>
          <w:tab w:val="left" w:pos="1440"/>
        </w:tabs>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指标</w:t>
      </w:r>
      <w:r>
        <w:rPr>
          <w:rFonts w:ascii="Times New Roman" w:hAnsi="Times New Roman" w:eastAsia="仿宋_GB2312"/>
          <w:sz w:val="32"/>
          <w:szCs w:val="32"/>
        </w:rPr>
        <w:t>5</w:t>
      </w:r>
      <w:r>
        <w:rPr>
          <w:rFonts w:hint="eastAsia" w:ascii="仿宋_GB2312" w:hAnsi="仿宋_GB2312" w:eastAsia="仿宋_GB2312" w:cs="仿宋_GB2312"/>
          <w:sz w:val="32"/>
          <w:szCs w:val="32"/>
        </w:rPr>
        <w:t>：开展城市污水重点传染病病原体监测工作城市数量</w:t>
      </w:r>
      <w:r>
        <w:rPr>
          <w:rFonts w:ascii="Times New Roman" w:hAnsi="Times New Roman" w:eastAsia="仿宋_GB2312"/>
          <w:sz w:val="32"/>
          <w:szCs w:val="32"/>
        </w:rPr>
        <w:t>4</w:t>
      </w:r>
      <w:r>
        <w:rPr>
          <w:rFonts w:hint="eastAsia" w:ascii="仿宋_GB2312" w:hAnsi="仿宋_GB2312" w:eastAsia="仿宋_GB2312" w:cs="仿宋_GB2312"/>
          <w:sz w:val="32"/>
          <w:szCs w:val="32"/>
        </w:rPr>
        <w:t>个。</w:t>
      </w:r>
      <w:r>
        <w:rPr>
          <w:rFonts w:hint="eastAsia" w:ascii="仿宋_GB2312" w:hAnsi="仿宋_GB2312" w:eastAsia="仿宋_GB2312" w:cs="仿宋_GB2312"/>
          <w:b/>
          <w:bCs/>
          <w:sz w:val="32"/>
          <w:szCs w:val="32"/>
        </w:rPr>
        <w:t>完成情况：已完成。</w:t>
      </w:r>
      <w:r>
        <w:rPr>
          <w:rFonts w:hint="eastAsia" w:ascii="仿宋_GB2312" w:hAnsi="仿宋_GB2312" w:eastAsia="仿宋_GB2312" w:cs="仿宋_GB2312"/>
          <w:sz w:val="32"/>
          <w:szCs w:val="32"/>
        </w:rPr>
        <w:t>广西已在南宁市、柳州市、</w:t>
      </w:r>
      <w:r>
        <w:rPr>
          <w:rFonts w:ascii="仿宋_GB2312" w:hAnsi="仿宋_GB2312" w:eastAsia="仿宋_GB2312" w:cs="仿宋_GB2312"/>
          <w:sz w:val="32"/>
          <w:szCs w:val="32"/>
        </w:rPr>
        <w:t>桂林市和百色市</w:t>
      </w:r>
      <w:r>
        <w:rPr>
          <w:rFonts w:hint="eastAsia" w:ascii="仿宋_GB2312" w:hAnsi="仿宋_GB2312" w:eastAsia="仿宋_GB2312" w:cs="仿宋_GB2312"/>
          <w:sz w:val="32"/>
          <w:szCs w:val="32"/>
        </w:rPr>
        <w:t>共</w:t>
      </w:r>
      <w:r>
        <w:rPr>
          <w:rFonts w:ascii="Times New Roman" w:hAnsi="Times New Roman" w:eastAsia="仿宋_GB2312"/>
          <w:sz w:val="32"/>
          <w:szCs w:val="32"/>
        </w:rPr>
        <w:t>4</w:t>
      </w:r>
      <w:r>
        <w:rPr>
          <w:rFonts w:hint="eastAsia" w:ascii="仿宋_GB2312" w:hAnsi="仿宋_GB2312" w:eastAsia="仿宋_GB2312" w:cs="仿宋_GB2312"/>
          <w:sz w:val="32"/>
          <w:szCs w:val="32"/>
        </w:rPr>
        <w:t>个市开展城市污水重点传染病病原体监测。</w:t>
      </w:r>
    </w:p>
    <w:p>
      <w:pPr>
        <w:pBdr>
          <w:bottom w:val="single" w:color="FFFFFF" w:sz="4" w:space="31"/>
        </w:pBdr>
        <w:tabs>
          <w:tab w:val="left" w:pos="0"/>
          <w:tab w:val="left" w:pos="1440"/>
        </w:tabs>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指标</w:t>
      </w:r>
      <w:r>
        <w:rPr>
          <w:rFonts w:ascii="Times New Roman" w:hAnsi="Times New Roman" w:eastAsia="仿宋_GB2312"/>
          <w:sz w:val="32"/>
          <w:szCs w:val="32"/>
        </w:rPr>
        <w:t>6</w:t>
      </w:r>
      <w:r>
        <w:rPr>
          <w:rFonts w:hint="eastAsia" w:ascii="仿宋_GB2312" w:hAnsi="仿宋_GB2312" w:eastAsia="仿宋_GB2312" w:cs="仿宋_GB2312"/>
          <w:sz w:val="32"/>
          <w:szCs w:val="32"/>
        </w:rPr>
        <w:t>：肺结核患者治疗任务完成率≥</w:t>
      </w:r>
      <w:r>
        <w:rPr>
          <w:rFonts w:ascii="Times New Roman" w:hAnsi="Times New Roman" w:eastAsia="仿宋_GB2312"/>
          <w:sz w:val="32"/>
          <w:szCs w:val="32"/>
        </w:rPr>
        <w:t>85%</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完成情况：已完成。</w:t>
      </w:r>
      <w:r>
        <w:rPr>
          <w:rFonts w:hint="eastAsia" w:ascii="仿宋_GB2312" w:hAnsi="仿宋_GB2312" w:eastAsia="仿宋_GB2312" w:cs="仿宋_GB2312"/>
          <w:sz w:val="32"/>
          <w:szCs w:val="32"/>
        </w:rPr>
        <w:t>实际治疗任务完成率91.54%，按国家结核病管理信息系统统计，</w:t>
      </w:r>
      <w:r>
        <w:rPr>
          <w:rFonts w:ascii="Times New Roman" w:hAnsi="Times New Roman" w:eastAsia="仿宋_GB2312"/>
          <w:sz w:val="32"/>
          <w:szCs w:val="32"/>
        </w:rPr>
        <w:t>2024</w:t>
      </w:r>
      <w:r>
        <w:rPr>
          <w:rFonts w:hint="eastAsia" w:ascii="仿宋_GB2312" w:hAnsi="仿宋_GB2312" w:eastAsia="仿宋_GB2312" w:cs="仿宋_GB2312"/>
          <w:sz w:val="32"/>
          <w:szCs w:val="32"/>
        </w:rPr>
        <w:t>年广西肺结核患者治疗任务共</w:t>
      </w:r>
      <w:r>
        <w:rPr>
          <w:rFonts w:ascii="Times New Roman" w:hAnsi="Times New Roman" w:eastAsia="仿宋_GB2312"/>
          <w:sz w:val="32"/>
          <w:szCs w:val="32"/>
        </w:rPr>
        <w:t>35899</w:t>
      </w:r>
      <w:r>
        <w:rPr>
          <w:rFonts w:hint="eastAsia" w:ascii="仿宋_GB2312" w:hAnsi="仿宋_GB2312" w:eastAsia="仿宋_GB2312" w:cs="仿宋_GB2312"/>
          <w:sz w:val="32"/>
          <w:szCs w:val="32"/>
        </w:rPr>
        <w:t>例，实际完成</w:t>
      </w:r>
      <w:r>
        <w:rPr>
          <w:rFonts w:ascii="Times New Roman" w:hAnsi="Times New Roman" w:eastAsia="仿宋_GB2312"/>
          <w:sz w:val="32"/>
          <w:szCs w:val="32"/>
        </w:rPr>
        <w:t>32863</w:t>
      </w:r>
      <w:r>
        <w:rPr>
          <w:rFonts w:hint="eastAsia" w:ascii="仿宋_GB2312" w:hAnsi="仿宋_GB2312" w:eastAsia="仿宋_GB2312" w:cs="仿宋_GB2312"/>
          <w:sz w:val="32"/>
          <w:szCs w:val="32"/>
        </w:rPr>
        <w:t>例。</w:t>
      </w:r>
    </w:p>
    <w:p>
      <w:pPr>
        <w:pBdr>
          <w:bottom w:val="single" w:color="FFFFFF" w:sz="4" w:space="31"/>
        </w:pBdr>
        <w:tabs>
          <w:tab w:val="left" w:pos="0"/>
          <w:tab w:val="left" w:pos="1440"/>
        </w:tabs>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指标</w:t>
      </w:r>
      <w:r>
        <w:rPr>
          <w:rFonts w:ascii="Times New Roman" w:hAnsi="Times New Roman" w:eastAsia="仿宋_GB2312"/>
          <w:sz w:val="32"/>
          <w:szCs w:val="32"/>
        </w:rPr>
        <w:t>7</w:t>
      </w:r>
      <w:r>
        <w:rPr>
          <w:rFonts w:hint="eastAsia" w:ascii="仿宋_GB2312" w:hAnsi="仿宋_GB2312" w:eastAsia="仿宋_GB2312" w:cs="仿宋_GB2312"/>
          <w:sz w:val="32"/>
          <w:szCs w:val="32"/>
        </w:rPr>
        <w:t>：艾滋病免费抗病毒治疗任务完成率</w:t>
      </w:r>
      <w:r>
        <w:rPr>
          <w:rFonts w:ascii="Times New Roman" w:hAnsi="Times New Roman" w:eastAsia="仿宋_GB2312"/>
          <w:sz w:val="32"/>
          <w:szCs w:val="32"/>
        </w:rPr>
        <w:t>100%</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完成情况：已完成。</w:t>
      </w:r>
      <w:r>
        <w:rPr>
          <w:rFonts w:hint="eastAsia" w:ascii="仿宋_GB2312" w:hAnsi="仿宋_GB2312" w:eastAsia="仿宋_GB2312" w:cs="仿宋_GB2312"/>
          <w:sz w:val="32"/>
          <w:szCs w:val="32"/>
        </w:rPr>
        <w:t>艾滋病免费抗病毒治疗任务实际完成率为</w:t>
      </w:r>
      <w:r>
        <w:rPr>
          <w:rFonts w:ascii="Times New Roman" w:hAnsi="Times New Roman" w:eastAsia="仿宋_GB2312"/>
          <w:sz w:val="32"/>
          <w:szCs w:val="32"/>
        </w:rPr>
        <w:t>101</w:t>
      </w:r>
      <w:r>
        <w:rPr>
          <w:rFonts w:hint="eastAsia" w:ascii="仿宋_GB2312" w:hAnsi="仿宋_GB2312" w:eastAsia="仿宋_GB2312" w:cs="仿宋_GB2312"/>
          <w:sz w:val="32"/>
          <w:szCs w:val="32"/>
        </w:rPr>
        <w:t>.</w:t>
      </w:r>
      <w:r>
        <w:rPr>
          <w:rFonts w:ascii="Times New Roman" w:hAnsi="Times New Roman" w:eastAsia="仿宋_GB2312"/>
          <w:sz w:val="32"/>
          <w:szCs w:val="32"/>
        </w:rPr>
        <w:t>6%</w:t>
      </w:r>
      <w:r>
        <w:rPr>
          <w:rFonts w:hint="eastAsia" w:ascii="仿宋_GB2312" w:hAnsi="仿宋_GB2312" w:eastAsia="仿宋_GB2312" w:cs="仿宋_GB2312"/>
          <w:sz w:val="32"/>
          <w:szCs w:val="32"/>
        </w:rPr>
        <w:t>，达到考核要求。</w:t>
      </w:r>
    </w:p>
    <w:p>
      <w:pPr>
        <w:pBdr>
          <w:bottom w:val="single" w:color="FFFFFF" w:sz="4" w:space="31"/>
        </w:pBdr>
        <w:tabs>
          <w:tab w:val="left" w:pos="0"/>
          <w:tab w:val="left" w:pos="1440"/>
        </w:tabs>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指标</w:t>
      </w:r>
      <w:r>
        <w:rPr>
          <w:rFonts w:ascii="Times New Roman" w:hAnsi="Times New Roman" w:eastAsia="仿宋_GB2312"/>
          <w:sz w:val="32"/>
          <w:szCs w:val="32"/>
        </w:rPr>
        <w:t>8</w:t>
      </w:r>
      <w:r>
        <w:rPr>
          <w:rFonts w:hint="eastAsia" w:ascii="仿宋_GB2312" w:hAnsi="仿宋_GB2312" w:eastAsia="仿宋_GB2312" w:cs="仿宋_GB2312"/>
          <w:sz w:val="32"/>
          <w:szCs w:val="32"/>
        </w:rPr>
        <w:t>：血吸虫病监测点</w:t>
      </w:r>
      <w:r>
        <w:rPr>
          <w:rFonts w:ascii="Times New Roman" w:hAnsi="Times New Roman" w:eastAsia="仿宋_GB2312"/>
          <w:sz w:val="32"/>
          <w:szCs w:val="32"/>
        </w:rPr>
        <w:t>1</w:t>
      </w:r>
      <w:r>
        <w:rPr>
          <w:rFonts w:hint="eastAsia" w:ascii="仿宋_GB2312" w:hAnsi="仿宋_GB2312" w:eastAsia="仿宋_GB2312" w:cs="仿宋_GB2312"/>
          <w:sz w:val="32"/>
          <w:szCs w:val="32"/>
        </w:rPr>
        <w:t>个。完成情况：已完成。</w:t>
      </w:r>
      <w:r>
        <w:rPr>
          <w:rFonts w:hint="eastAsia" w:ascii="仿宋_GB2312" w:hAnsi="仿宋_GB2312" w:eastAsia="仿宋_GB2312" w:cs="仿宋_GB2312"/>
          <w:color w:val="000000"/>
          <w:sz w:val="32"/>
          <w:szCs w:val="32"/>
        </w:rPr>
        <w:t>国家级风险监测点</w:t>
      </w:r>
      <w:r>
        <w:rPr>
          <w:rFonts w:ascii="Times New Roman" w:hAnsi="Times New Roman" w:eastAsia="仿宋_GB2312"/>
          <w:color w:val="000000"/>
          <w:sz w:val="32"/>
          <w:szCs w:val="32"/>
        </w:rPr>
        <w:t>1</w:t>
      </w:r>
      <w:r>
        <w:rPr>
          <w:rFonts w:hint="eastAsia" w:ascii="仿宋_GB2312" w:hAnsi="仿宋_GB2312" w:eastAsia="仿宋_GB2312" w:cs="仿宋_GB2312"/>
          <w:color w:val="000000"/>
          <w:sz w:val="32"/>
          <w:szCs w:val="32"/>
        </w:rPr>
        <w:t>个（设在宜州区），在风险监测点，累计调查钉螺面积</w:t>
      </w:r>
      <w:r>
        <w:rPr>
          <w:rFonts w:ascii="Times New Roman" w:hAnsi="Times New Roman" w:eastAsia="仿宋_GB2312"/>
          <w:color w:val="000000"/>
          <w:sz w:val="32"/>
          <w:szCs w:val="32"/>
        </w:rPr>
        <w:t>49090</w:t>
      </w:r>
      <w:r>
        <w:rPr>
          <w:rFonts w:hint="eastAsia" w:ascii="仿宋_GB2312" w:hAnsi="仿宋_GB2312" w:eastAsia="仿宋_GB2312" w:cs="仿宋_GB2312"/>
          <w:color w:val="000000"/>
          <w:sz w:val="32"/>
          <w:szCs w:val="32"/>
        </w:rPr>
        <w:t>平方米，系统抽样调查框数</w:t>
      </w:r>
      <w:r>
        <w:rPr>
          <w:rFonts w:ascii="Times New Roman" w:hAnsi="Times New Roman" w:eastAsia="仿宋_GB2312"/>
          <w:color w:val="000000"/>
          <w:sz w:val="32"/>
          <w:szCs w:val="32"/>
        </w:rPr>
        <w:t>1055</w:t>
      </w:r>
      <w:r>
        <w:rPr>
          <w:rFonts w:hint="eastAsia" w:ascii="仿宋_GB2312" w:hAnsi="仿宋_GB2312" w:eastAsia="仿宋_GB2312" w:cs="仿宋_GB2312"/>
          <w:color w:val="000000"/>
          <w:sz w:val="32"/>
          <w:szCs w:val="32"/>
        </w:rPr>
        <w:t>框，环境抽查调查框数</w:t>
      </w:r>
      <w:r>
        <w:rPr>
          <w:rFonts w:ascii="Times New Roman" w:hAnsi="Times New Roman" w:eastAsia="仿宋_GB2312"/>
          <w:color w:val="000000"/>
          <w:sz w:val="32"/>
          <w:szCs w:val="32"/>
        </w:rPr>
        <w:t>297</w:t>
      </w:r>
      <w:r>
        <w:rPr>
          <w:rFonts w:hint="eastAsia" w:ascii="仿宋_GB2312" w:hAnsi="仿宋_GB2312" w:eastAsia="仿宋_GB2312" w:cs="仿宋_GB2312"/>
          <w:color w:val="000000"/>
          <w:sz w:val="32"/>
          <w:szCs w:val="32"/>
        </w:rPr>
        <w:t>框，有螺框总数为</w:t>
      </w:r>
      <w:r>
        <w:rPr>
          <w:rFonts w:ascii="Times New Roman" w:hAnsi="Times New Roman" w:eastAsia="仿宋_GB2312"/>
          <w:color w:val="000000"/>
          <w:sz w:val="32"/>
          <w:szCs w:val="32"/>
        </w:rPr>
        <w:t>228</w:t>
      </w:r>
      <w:r>
        <w:rPr>
          <w:rFonts w:hint="eastAsia" w:ascii="仿宋_GB2312" w:hAnsi="仿宋_GB2312" w:eastAsia="仿宋_GB2312" w:cs="仿宋_GB2312"/>
          <w:color w:val="000000"/>
          <w:sz w:val="32"/>
          <w:szCs w:val="32"/>
        </w:rPr>
        <w:t>框，查出有螺面积</w:t>
      </w:r>
      <w:r>
        <w:rPr>
          <w:rFonts w:ascii="Times New Roman" w:hAnsi="Times New Roman" w:eastAsia="仿宋_GB2312"/>
          <w:color w:val="000000"/>
          <w:sz w:val="32"/>
          <w:szCs w:val="32"/>
        </w:rPr>
        <w:t>850</w:t>
      </w:r>
      <w:r>
        <w:rPr>
          <w:rFonts w:hint="eastAsia" w:ascii="仿宋_GB2312" w:hAnsi="仿宋_GB2312" w:eastAsia="仿宋_GB2312" w:cs="仿宋_GB2312"/>
          <w:color w:val="000000"/>
          <w:sz w:val="32"/>
          <w:szCs w:val="32"/>
        </w:rPr>
        <w:t>平方米，捕获总螺数为</w:t>
      </w:r>
      <w:r>
        <w:rPr>
          <w:rFonts w:ascii="Times New Roman" w:hAnsi="Times New Roman" w:eastAsia="仿宋_GB2312"/>
          <w:color w:val="000000"/>
          <w:sz w:val="32"/>
          <w:szCs w:val="32"/>
        </w:rPr>
        <w:t>690</w:t>
      </w:r>
      <w:r>
        <w:rPr>
          <w:rFonts w:hint="eastAsia" w:ascii="仿宋_GB2312" w:hAnsi="仿宋_GB2312" w:eastAsia="仿宋_GB2312" w:cs="仿宋_GB2312"/>
          <w:color w:val="000000"/>
          <w:sz w:val="32"/>
          <w:szCs w:val="32"/>
        </w:rPr>
        <w:t>只，活螺数为</w:t>
      </w:r>
      <w:r>
        <w:rPr>
          <w:rFonts w:ascii="Times New Roman" w:hAnsi="Times New Roman" w:eastAsia="仿宋_GB2312"/>
          <w:color w:val="000000"/>
          <w:sz w:val="32"/>
          <w:szCs w:val="32"/>
        </w:rPr>
        <w:t>179</w:t>
      </w:r>
      <w:r>
        <w:rPr>
          <w:rFonts w:hint="eastAsia" w:ascii="仿宋_GB2312" w:hAnsi="仿宋_GB2312" w:eastAsia="仿宋_GB2312" w:cs="仿宋_GB2312"/>
          <w:color w:val="000000"/>
          <w:sz w:val="32"/>
          <w:szCs w:val="32"/>
        </w:rPr>
        <w:t>只，对捡获的全部活螺进行检测结果均为阴性；累计捡获野粪</w:t>
      </w:r>
      <w:r>
        <w:rPr>
          <w:rFonts w:ascii="Times New Roman" w:hAnsi="Times New Roman" w:eastAsia="仿宋_GB2312"/>
          <w:color w:val="000000"/>
          <w:sz w:val="32"/>
          <w:szCs w:val="32"/>
        </w:rPr>
        <w:t>152</w:t>
      </w:r>
      <w:r>
        <w:rPr>
          <w:rFonts w:hint="eastAsia" w:ascii="仿宋_GB2312" w:hAnsi="仿宋_GB2312" w:eastAsia="仿宋_GB2312" w:cs="仿宋_GB2312"/>
          <w:color w:val="000000"/>
          <w:sz w:val="32"/>
          <w:szCs w:val="32"/>
        </w:rPr>
        <w:t>份（牛粪</w:t>
      </w:r>
      <w:r>
        <w:rPr>
          <w:rFonts w:ascii="Times New Roman" w:hAnsi="Times New Roman" w:eastAsia="仿宋_GB2312"/>
          <w:color w:val="000000"/>
          <w:sz w:val="32"/>
          <w:szCs w:val="32"/>
        </w:rPr>
        <w:t>151</w:t>
      </w:r>
      <w:r>
        <w:rPr>
          <w:rFonts w:hint="eastAsia" w:ascii="仿宋_GB2312" w:hAnsi="仿宋_GB2312" w:eastAsia="仿宋_GB2312" w:cs="仿宋_GB2312"/>
          <w:color w:val="000000"/>
          <w:sz w:val="32"/>
          <w:szCs w:val="32"/>
        </w:rPr>
        <w:t>份，羊粪</w:t>
      </w:r>
      <w:r>
        <w:rPr>
          <w:rFonts w:ascii="Times New Roman" w:hAnsi="Times New Roman" w:eastAsia="仿宋_GB2312"/>
          <w:color w:val="000000"/>
          <w:sz w:val="32"/>
          <w:szCs w:val="32"/>
        </w:rPr>
        <w:t>1</w:t>
      </w:r>
      <w:r>
        <w:rPr>
          <w:rFonts w:hint="eastAsia" w:ascii="仿宋_GB2312" w:hAnsi="仿宋_GB2312" w:eastAsia="仿宋_GB2312" w:cs="仿宋_GB2312"/>
          <w:color w:val="000000"/>
          <w:sz w:val="32"/>
          <w:szCs w:val="32"/>
        </w:rPr>
        <w:t>份）进行检测，结果均为阴性。</w:t>
      </w:r>
    </w:p>
    <w:p>
      <w:pPr>
        <w:pBdr>
          <w:bottom w:val="single" w:color="FFFFFF" w:sz="4" w:space="31"/>
        </w:pBdr>
        <w:tabs>
          <w:tab w:val="left" w:pos="0"/>
          <w:tab w:val="left" w:pos="1440"/>
        </w:tabs>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指标</w:t>
      </w:r>
      <w:r>
        <w:rPr>
          <w:rFonts w:ascii="Times New Roman" w:hAnsi="Times New Roman" w:eastAsia="仿宋_GB2312"/>
          <w:sz w:val="32"/>
          <w:szCs w:val="32"/>
        </w:rPr>
        <w:t>9</w:t>
      </w:r>
      <w:r>
        <w:rPr>
          <w:rFonts w:hint="eastAsia" w:ascii="仿宋_GB2312" w:hAnsi="仿宋_GB2312" w:eastAsia="仿宋_GB2312" w:cs="仿宋_GB2312"/>
          <w:sz w:val="32"/>
          <w:szCs w:val="32"/>
        </w:rPr>
        <w:t>：全区近视、肥胖防控的筛查和干预指导次数≥</w:t>
      </w:r>
      <w:r>
        <w:rPr>
          <w:rFonts w:ascii="Times New Roman" w:hAnsi="Times New Roman" w:eastAsia="仿宋_GB2312"/>
          <w:sz w:val="32"/>
          <w:szCs w:val="32"/>
        </w:rPr>
        <w:t>3</w:t>
      </w:r>
      <w:r>
        <w:rPr>
          <w:rFonts w:hint="eastAsia" w:ascii="仿宋_GB2312" w:hAnsi="仿宋_GB2312" w:eastAsia="仿宋_GB2312" w:cs="仿宋_GB2312"/>
          <w:sz w:val="32"/>
          <w:szCs w:val="32"/>
        </w:rPr>
        <w:t>次。</w:t>
      </w:r>
      <w:r>
        <w:rPr>
          <w:rFonts w:hint="eastAsia" w:ascii="仿宋_GB2312" w:hAnsi="仿宋_GB2312" w:eastAsia="仿宋_GB2312" w:cs="仿宋_GB2312"/>
          <w:b/>
          <w:bCs/>
          <w:sz w:val="32"/>
          <w:szCs w:val="32"/>
        </w:rPr>
        <w:t>完成情况：已完成。</w:t>
      </w:r>
      <w:r>
        <w:rPr>
          <w:rFonts w:hint="eastAsia" w:ascii="仿宋_GB2312" w:hAnsi="仿宋_GB2312" w:eastAsia="仿宋_GB2312" w:cs="仿宋_GB2312"/>
          <w:color w:val="000000"/>
          <w:sz w:val="32"/>
          <w:szCs w:val="32"/>
        </w:rPr>
        <w:t>全年实际完成值</w:t>
      </w:r>
      <w:r>
        <w:rPr>
          <w:rFonts w:ascii="Times New Roman" w:hAnsi="Times New Roman" w:eastAsia="仿宋_GB2312"/>
          <w:color w:val="000000"/>
          <w:sz w:val="32"/>
          <w:szCs w:val="32"/>
        </w:rPr>
        <w:t>4</w:t>
      </w:r>
      <w:r>
        <w:rPr>
          <w:rFonts w:hint="eastAsia" w:ascii="仿宋_GB2312" w:hAnsi="仿宋_GB2312" w:eastAsia="仿宋_GB2312" w:cs="仿宋_GB2312"/>
          <w:color w:val="000000"/>
          <w:sz w:val="32"/>
          <w:szCs w:val="32"/>
        </w:rPr>
        <w:t>次。实施“明眸皓齿 壮美少年”学校卫生工程，联合四家技术指导中心明确各自工作任务，组织开展</w:t>
      </w:r>
      <w:r>
        <w:rPr>
          <w:rFonts w:ascii="Times New Roman" w:hAnsi="Times New Roman" w:eastAsia="仿宋_GB2312"/>
          <w:color w:val="000000"/>
          <w:sz w:val="32"/>
          <w:szCs w:val="32"/>
        </w:rPr>
        <w:t>4</w:t>
      </w:r>
      <w:r>
        <w:rPr>
          <w:rFonts w:hint="eastAsia" w:ascii="仿宋_GB2312" w:hAnsi="仿宋_GB2312" w:eastAsia="仿宋_GB2312" w:cs="仿宋_GB2312"/>
          <w:color w:val="000000"/>
          <w:sz w:val="32"/>
          <w:szCs w:val="32"/>
        </w:rPr>
        <w:t>次学生常见病筛查和干预综合指导工作。</w:t>
      </w:r>
    </w:p>
    <w:p>
      <w:pPr>
        <w:pBdr>
          <w:bottom w:val="single" w:color="FFFFFF" w:sz="4" w:space="31"/>
        </w:pBdr>
        <w:tabs>
          <w:tab w:val="left" w:pos="0"/>
          <w:tab w:val="left" w:pos="1440"/>
        </w:tabs>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指标</w:t>
      </w:r>
      <w:r>
        <w:rPr>
          <w:rFonts w:ascii="Times New Roman" w:hAnsi="Times New Roman" w:eastAsia="仿宋_GB2312"/>
          <w:sz w:val="32"/>
          <w:szCs w:val="32"/>
        </w:rPr>
        <w:t>10</w:t>
      </w:r>
      <w:r>
        <w:rPr>
          <w:rFonts w:hint="eastAsia" w:ascii="仿宋_GB2312" w:hAnsi="仿宋_GB2312" w:eastAsia="仿宋_GB2312" w:cs="仿宋_GB2312"/>
          <w:sz w:val="32"/>
          <w:szCs w:val="32"/>
        </w:rPr>
        <w:t>：全区脊柱弯曲异常防控的筛查和干预指导次数≥</w:t>
      </w:r>
      <w:r>
        <w:rPr>
          <w:rFonts w:ascii="Times New Roman" w:hAnsi="Times New Roman" w:eastAsia="仿宋_GB2312"/>
          <w:sz w:val="32"/>
          <w:szCs w:val="32"/>
        </w:rPr>
        <w:t>3</w:t>
      </w:r>
      <w:r>
        <w:rPr>
          <w:rFonts w:hint="eastAsia" w:ascii="仿宋_GB2312" w:hAnsi="仿宋_GB2312" w:eastAsia="仿宋_GB2312" w:cs="仿宋_GB2312"/>
          <w:sz w:val="32"/>
          <w:szCs w:val="32"/>
        </w:rPr>
        <w:t>次。</w:t>
      </w:r>
      <w:r>
        <w:rPr>
          <w:rFonts w:hint="eastAsia" w:ascii="仿宋_GB2312" w:hAnsi="仿宋_GB2312" w:eastAsia="仿宋_GB2312" w:cs="仿宋_GB2312"/>
          <w:b/>
          <w:bCs/>
          <w:sz w:val="32"/>
          <w:szCs w:val="32"/>
        </w:rPr>
        <w:t>完成情况：已完成。</w:t>
      </w:r>
      <w:r>
        <w:rPr>
          <w:rFonts w:hint="eastAsia" w:ascii="仿宋_GB2312" w:hAnsi="仿宋_GB2312" w:eastAsia="仿宋_GB2312" w:cs="仿宋_GB2312"/>
          <w:color w:val="000000"/>
          <w:sz w:val="32"/>
          <w:szCs w:val="32"/>
        </w:rPr>
        <w:t>全年实际完成值</w:t>
      </w:r>
      <w:r>
        <w:rPr>
          <w:rFonts w:ascii="Times New Roman" w:hAnsi="Times New Roman" w:eastAsia="仿宋_GB2312"/>
          <w:color w:val="000000"/>
          <w:sz w:val="32"/>
          <w:szCs w:val="32"/>
        </w:rPr>
        <w:t>4</w:t>
      </w:r>
      <w:r>
        <w:rPr>
          <w:rFonts w:hint="eastAsia" w:ascii="仿宋_GB2312" w:hAnsi="仿宋_GB2312" w:eastAsia="仿宋_GB2312" w:cs="仿宋_GB2312"/>
          <w:color w:val="000000"/>
          <w:sz w:val="32"/>
          <w:szCs w:val="32"/>
        </w:rPr>
        <w:t>次。（脊柱弯曲异常、龋齿同上述近视、肥胖等学生常见病的筛查干预一起综合指导）</w:t>
      </w:r>
    </w:p>
    <w:p>
      <w:pPr>
        <w:pBdr>
          <w:bottom w:val="single" w:color="FFFFFF" w:sz="4" w:space="31"/>
        </w:pBdr>
        <w:tabs>
          <w:tab w:val="left" w:pos="0"/>
          <w:tab w:val="left" w:pos="1440"/>
        </w:tabs>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指标</w:t>
      </w:r>
      <w:r>
        <w:rPr>
          <w:rFonts w:ascii="Times New Roman" w:hAnsi="Times New Roman" w:eastAsia="仿宋_GB2312"/>
          <w:sz w:val="32"/>
          <w:szCs w:val="32"/>
        </w:rPr>
        <w:t>11</w:t>
      </w:r>
      <w:r>
        <w:rPr>
          <w:rFonts w:hint="eastAsia" w:ascii="仿宋_GB2312" w:hAnsi="仿宋_GB2312" w:eastAsia="仿宋_GB2312" w:cs="仿宋_GB2312"/>
          <w:sz w:val="32"/>
          <w:szCs w:val="32"/>
        </w:rPr>
        <w:t>：学生龋病防控技术指导≥</w:t>
      </w:r>
      <w:r>
        <w:rPr>
          <w:rFonts w:ascii="Times New Roman" w:hAnsi="Times New Roman" w:eastAsia="仿宋_GB2312"/>
          <w:sz w:val="32"/>
          <w:szCs w:val="32"/>
        </w:rPr>
        <w:t>3</w:t>
      </w:r>
      <w:r>
        <w:rPr>
          <w:rFonts w:hint="eastAsia" w:ascii="仿宋_GB2312" w:hAnsi="仿宋_GB2312" w:eastAsia="仿宋_GB2312" w:cs="仿宋_GB2312"/>
          <w:sz w:val="32"/>
          <w:szCs w:val="32"/>
        </w:rPr>
        <w:t>次。</w:t>
      </w:r>
      <w:r>
        <w:rPr>
          <w:rFonts w:hint="eastAsia" w:ascii="仿宋_GB2312" w:hAnsi="仿宋_GB2312" w:eastAsia="仿宋_GB2312" w:cs="仿宋_GB2312"/>
          <w:b/>
          <w:bCs/>
          <w:sz w:val="32"/>
          <w:szCs w:val="32"/>
        </w:rPr>
        <w:t>完成情况：已完成。</w:t>
      </w:r>
      <w:r>
        <w:rPr>
          <w:rFonts w:hint="eastAsia" w:ascii="仿宋_GB2312" w:hAnsi="仿宋_GB2312" w:eastAsia="仿宋_GB2312" w:cs="仿宋_GB2312"/>
          <w:sz w:val="32"/>
          <w:szCs w:val="32"/>
        </w:rPr>
        <w:t>全年实际完成值</w:t>
      </w:r>
      <w:r>
        <w:rPr>
          <w:rFonts w:ascii="Times New Roman" w:hAnsi="Times New Roman" w:eastAsia="仿宋_GB2312"/>
          <w:sz w:val="32"/>
          <w:szCs w:val="32"/>
        </w:rPr>
        <w:t>4</w:t>
      </w:r>
      <w:r>
        <w:rPr>
          <w:rFonts w:hint="eastAsia" w:ascii="仿宋_GB2312" w:hAnsi="仿宋_GB2312" w:eastAsia="仿宋_GB2312" w:cs="仿宋_GB2312"/>
          <w:sz w:val="32"/>
          <w:szCs w:val="32"/>
        </w:rPr>
        <w:t>次。</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rPr>
        <w:t>脊柱弯曲异常、龋齿</w:t>
      </w:r>
      <w:r>
        <w:rPr>
          <w:rFonts w:hint="eastAsia" w:ascii="仿宋_GB2312" w:hAnsi="仿宋_GB2312" w:eastAsia="仿宋_GB2312" w:cs="仿宋_GB2312"/>
          <w:color w:val="000000"/>
          <w:sz w:val="32"/>
          <w:szCs w:val="32"/>
        </w:rPr>
        <w:t>同上述近视、肥胖等学生常见病的筛查干预一起综合指导）</w:t>
      </w:r>
    </w:p>
    <w:p>
      <w:pPr>
        <w:pBdr>
          <w:bottom w:val="single" w:color="FFFFFF" w:sz="4" w:space="31"/>
        </w:pBdr>
        <w:tabs>
          <w:tab w:val="left" w:pos="0"/>
          <w:tab w:val="left" w:pos="1440"/>
        </w:tabs>
        <w:spacing w:line="560" w:lineRule="exact"/>
        <w:ind w:firstLine="640" w:firstLineChars="200"/>
        <w:rPr>
          <w:rFonts w:hint="eastAsia" w:ascii="仿宋_GB2312" w:hAnsi="仿宋_GB2312" w:eastAsia="仿宋_GB2312" w:cs="仿宋_GB2312"/>
          <w:sz w:val="32"/>
          <w:szCs w:val="32"/>
        </w:rPr>
      </w:pPr>
      <w:r>
        <w:rPr>
          <w:rFonts w:ascii="Times New Roman" w:hAnsi="Times New Roman" w:eastAsia="仿宋_GB2312"/>
          <w:sz w:val="32"/>
          <w:szCs w:val="32"/>
        </w:rPr>
        <w:t>2</w:t>
      </w:r>
      <w:r>
        <w:rPr>
          <w:rFonts w:hint="eastAsia" w:ascii="仿宋_GB2312" w:hAnsi="仿宋_GB2312" w:eastAsia="仿宋_GB2312" w:cs="仿宋_GB2312"/>
          <w:sz w:val="32"/>
          <w:szCs w:val="32"/>
        </w:rPr>
        <w:t>.质量指标。</w:t>
      </w:r>
    </w:p>
    <w:p>
      <w:pPr>
        <w:pBdr>
          <w:bottom w:val="single" w:color="FFFFFF" w:sz="4" w:space="31"/>
        </w:pBdr>
        <w:tabs>
          <w:tab w:val="left" w:pos="0"/>
          <w:tab w:val="left" w:pos="1440"/>
        </w:tabs>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指标</w:t>
      </w:r>
      <w:r>
        <w:rPr>
          <w:rFonts w:ascii="Times New Roman" w:hAnsi="Times New Roman" w:eastAsia="仿宋_GB2312"/>
          <w:sz w:val="32"/>
          <w:szCs w:val="32"/>
        </w:rPr>
        <w:t>1</w:t>
      </w:r>
      <w:r>
        <w:rPr>
          <w:rFonts w:hint="eastAsia" w:ascii="仿宋_GB2312" w:hAnsi="仿宋_GB2312" w:eastAsia="仿宋_GB2312" w:cs="仿宋_GB2312"/>
          <w:sz w:val="32"/>
          <w:szCs w:val="32"/>
        </w:rPr>
        <w:t>：麻风病可疑线索报告率≥</w:t>
      </w:r>
      <w:r>
        <w:rPr>
          <w:rFonts w:ascii="Times New Roman" w:hAnsi="Times New Roman" w:eastAsia="仿宋_GB2312"/>
          <w:sz w:val="32"/>
          <w:szCs w:val="32"/>
        </w:rPr>
        <w:t>90%</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完成情况：已完成。</w:t>
      </w:r>
      <w:r>
        <w:rPr>
          <w:rFonts w:hint="eastAsia" w:ascii="仿宋_GB2312" w:hAnsi="仿宋_GB2312" w:eastAsia="仿宋_GB2312" w:cs="仿宋_GB2312"/>
          <w:sz w:val="32"/>
          <w:szCs w:val="32"/>
        </w:rPr>
        <w:t>按全国麻风病防治管理信息系统统计，</w:t>
      </w:r>
      <w:r>
        <w:rPr>
          <w:rFonts w:ascii="Times New Roman" w:hAnsi="Times New Roman" w:eastAsia="仿宋_GB2312"/>
          <w:sz w:val="32"/>
          <w:szCs w:val="32"/>
        </w:rPr>
        <w:t>2024</w:t>
      </w:r>
      <w:r>
        <w:rPr>
          <w:rFonts w:hint="eastAsia" w:ascii="仿宋_GB2312" w:hAnsi="仿宋_GB2312" w:eastAsia="仿宋_GB2312" w:cs="仿宋_GB2312"/>
          <w:sz w:val="32"/>
          <w:szCs w:val="32"/>
        </w:rPr>
        <w:t>年广西麻风病可疑线索应报告</w:t>
      </w:r>
      <w:r>
        <w:rPr>
          <w:rFonts w:ascii="Times New Roman" w:hAnsi="Times New Roman" w:eastAsia="仿宋_GB2312"/>
          <w:sz w:val="32"/>
          <w:szCs w:val="32"/>
        </w:rPr>
        <w:t>6100</w:t>
      </w:r>
      <w:r>
        <w:rPr>
          <w:rFonts w:hint="eastAsia" w:ascii="仿宋_GB2312" w:hAnsi="仿宋_GB2312" w:eastAsia="仿宋_GB2312" w:cs="仿宋_GB2312"/>
          <w:sz w:val="32"/>
          <w:szCs w:val="32"/>
        </w:rPr>
        <w:t>例，实际报告</w:t>
      </w:r>
      <w:r>
        <w:rPr>
          <w:rFonts w:ascii="Times New Roman" w:hAnsi="Times New Roman" w:eastAsia="仿宋_GB2312"/>
          <w:sz w:val="32"/>
          <w:szCs w:val="32"/>
        </w:rPr>
        <w:t>7721</w:t>
      </w:r>
      <w:r>
        <w:rPr>
          <w:rFonts w:hint="eastAsia" w:ascii="仿宋_GB2312" w:hAnsi="仿宋_GB2312" w:eastAsia="仿宋_GB2312" w:cs="仿宋_GB2312"/>
          <w:sz w:val="32"/>
          <w:szCs w:val="32"/>
        </w:rPr>
        <w:t>例，实际报告率</w:t>
      </w:r>
      <w:r>
        <w:rPr>
          <w:rFonts w:ascii="Times New Roman" w:hAnsi="Times New Roman" w:eastAsia="仿宋_GB2312"/>
          <w:sz w:val="32"/>
          <w:szCs w:val="32"/>
        </w:rPr>
        <w:t>126</w:t>
      </w:r>
      <w:r>
        <w:rPr>
          <w:rFonts w:hint="eastAsia" w:ascii="仿宋_GB2312" w:hAnsi="仿宋_GB2312" w:eastAsia="仿宋_GB2312" w:cs="仿宋_GB2312"/>
          <w:sz w:val="32"/>
          <w:szCs w:val="32"/>
        </w:rPr>
        <w:t>.</w:t>
      </w:r>
      <w:r>
        <w:rPr>
          <w:rFonts w:ascii="Times New Roman" w:hAnsi="Times New Roman" w:eastAsia="仿宋_GB2312"/>
          <w:sz w:val="32"/>
          <w:szCs w:val="32"/>
        </w:rPr>
        <w:t>6%</w:t>
      </w:r>
      <w:r>
        <w:rPr>
          <w:rFonts w:hint="eastAsia" w:ascii="仿宋_GB2312" w:hAnsi="仿宋_GB2312" w:eastAsia="仿宋_GB2312" w:cs="仿宋_GB2312"/>
          <w:sz w:val="32"/>
          <w:szCs w:val="32"/>
        </w:rPr>
        <w:t>。</w:t>
      </w:r>
    </w:p>
    <w:p>
      <w:pPr>
        <w:pBdr>
          <w:bottom w:val="single" w:color="FFFFFF" w:sz="4" w:space="31"/>
        </w:pBdr>
        <w:tabs>
          <w:tab w:val="left" w:pos="0"/>
          <w:tab w:val="left" w:pos="1440"/>
        </w:tabs>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指标</w:t>
      </w:r>
      <w:r>
        <w:rPr>
          <w:rFonts w:ascii="Times New Roman" w:hAnsi="Times New Roman" w:eastAsia="仿宋_GB2312"/>
          <w:sz w:val="32"/>
          <w:szCs w:val="32"/>
        </w:rPr>
        <w:t>2</w:t>
      </w:r>
      <w:r>
        <w:rPr>
          <w:rFonts w:hint="eastAsia" w:ascii="仿宋_GB2312" w:hAnsi="仿宋_GB2312" w:eastAsia="仿宋_GB2312" w:cs="仿宋_GB2312"/>
          <w:sz w:val="32"/>
          <w:szCs w:val="32"/>
        </w:rPr>
        <w:t>：适龄儿童国家免疫规划疫苗接种率≥</w:t>
      </w:r>
      <w:r>
        <w:rPr>
          <w:rFonts w:ascii="Times New Roman" w:hAnsi="Times New Roman" w:eastAsia="仿宋_GB2312"/>
          <w:sz w:val="32"/>
          <w:szCs w:val="32"/>
        </w:rPr>
        <w:t>90%</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完成情况：已完成。</w:t>
      </w:r>
      <w:r>
        <w:rPr>
          <w:rFonts w:hint="eastAsia" w:ascii="仿宋_GB2312" w:hAnsi="仿宋_GB2312" w:eastAsia="仿宋_GB2312" w:cs="仿宋_GB2312"/>
          <w:color w:val="000000"/>
          <w:sz w:val="32"/>
          <w:szCs w:val="32"/>
        </w:rPr>
        <w:t>全年实际完成值</w:t>
      </w:r>
      <w:r>
        <w:rPr>
          <w:rFonts w:ascii="Times New Roman" w:hAnsi="Times New Roman" w:eastAsia="仿宋_GB2312"/>
          <w:color w:val="000000"/>
          <w:sz w:val="32"/>
          <w:szCs w:val="32"/>
        </w:rPr>
        <w:t>99</w:t>
      </w:r>
      <w:r>
        <w:rPr>
          <w:rFonts w:hint="eastAsia" w:ascii="仿宋_GB2312" w:hAnsi="仿宋_GB2312" w:eastAsia="仿宋_GB2312" w:cs="仿宋_GB2312"/>
          <w:color w:val="000000"/>
          <w:sz w:val="32"/>
          <w:szCs w:val="32"/>
        </w:rPr>
        <w:t>.</w:t>
      </w:r>
      <w:r>
        <w:rPr>
          <w:rFonts w:ascii="Times New Roman" w:hAnsi="Times New Roman" w:eastAsia="仿宋_GB2312"/>
          <w:color w:val="000000"/>
          <w:sz w:val="32"/>
          <w:szCs w:val="32"/>
        </w:rPr>
        <w:t>26%</w:t>
      </w:r>
      <w:r>
        <w:rPr>
          <w:rFonts w:hint="eastAsia" w:ascii="仿宋_GB2312" w:hAnsi="仿宋_GB2312" w:eastAsia="仿宋_GB2312" w:cs="仿宋_GB2312"/>
          <w:color w:val="000000"/>
          <w:sz w:val="32"/>
          <w:szCs w:val="32"/>
        </w:rPr>
        <w:t>（累计实种数：</w:t>
      </w:r>
      <w:r>
        <w:rPr>
          <w:rFonts w:ascii="Times New Roman" w:hAnsi="Times New Roman" w:eastAsia="仿宋_GB2312"/>
          <w:color w:val="000000"/>
          <w:sz w:val="32"/>
          <w:szCs w:val="32"/>
        </w:rPr>
        <w:t>8049</w:t>
      </w:r>
      <w:r>
        <w:rPr>
          <w:rFonts w:hint="eastAsia" w:ascii="仿宋_GB2312" w:hAnsi="仿宋_GB2312" w:eastAsia="仿宋_GB2312" w:cs="仿宋_GB2312"/>
          <w:color w:val="000000"/>
          <w:sz w:val="32"/>
          <w:szCs w:val="32"/>
        </w:rPr>
        <w:t>.</w:t>
      </w:r>
      <w:r>
        <w:rPr>
          <w:rFonts w:ascii="Times New Roman" w:hAnsi="Times New Roman" w:eastAsia="仿宋_GB2312"/>
          <w:color w:val="000000"/>
          <w:sz w:val="32"/>
          <w:szCs w:val="32"/>
        </w:rPr>
        <w:t>68</w:t>
      </w:r>
      <w:r>
        <w:rPr>
          <w:rFonts w:hint="eastAsia" w:ascii="仿宋_GB2312" w:hAnsi="仿宋_GB2312" w:eastAsia="仿宋_GB2312" w:cs="仿宋_GB2312"/>
          <w:color w:val="000000"/>
          <w:sz w:val="32"/>
          <w:szCs w:val="32"/>
        </w:rPr>
        <w:t>万剂，累计应种数：</w:t>
      </w:r>
      <w:r>
        <w:rPr>
          <w:rFonts w:ascii="Times New Roman" w:hAnsi="Times New Roman" w:eastAsia="仿宋_GB2312"/>
          <w:color w:val="000000"/>
          <w:sz w:val="32"/>
          <w:szCs w:val="32"/>
        </w:rPr>
        <w:t>8110</w:t>
      </w:r>
      <w:r>
        <w:rPr>
          <w:rFonts w:hint="eastAsia" w:ascii="仿宋_GB2312" w:hAnsi="仿宋_GB2312" w:eastAsia="仿宋_GB2312" w:cs="仿宋_GB2312"/>
          <w:color w:val="000000"/>
          <w:sz w:val="32"/>
          <w:szCs w:val="32"/>
        </w:rPr>
        <w:t>.</w:t>
      </w:r>
      <w:r>
        <w:rPr>
          <w:rFonts w:ascii="Times New Roman" w:hAnsi="Times New Roman" w:eastAsia="仿宋_GB2312"/>
          <w:color w:val="000000"/>
          <w:sz w:val="32"/>
          <w:szCs w:val="32"/>
        </w:rPr>
        <w:t>03</w:t>
      </w:r>
      <w:r>
        <w:rPr>
          <w:rFonts w:hint="eastAsia" w:ascii="仿宋_GB2312" w:hAnsi="仿宋_GB2312" w:eastAsia="仿宋_GB2312" w:cs="仿宋_GB2312"/>
          <w:color w:val="000000"/>
          <w:sz w:val="32"/>
          <w:szCs w:val="32"/>
        </w:rPr>
        <w:t>万剂）。</w:t>
      </w:r>
    </w:p>
    <w:p>
      <w:pPr>
        <w:pBdr>
          <w:bottom w:val="single" w:color="FFFFFF" w:sz="4" w:space="31"/>
        </w:pBdr>
        <w:tabs>
          <w:tab w:val="left" w:pos="0"/>
          <w:tab w:val="left" w:pos="1440"/>
        </w:tabs>
        <w:spacing w:line="560" w:lineRule="exact"/>
        <w:ind w:firstLine="640" w:firstLineChars="200"/>
        <w:rPr>
          <w:rFonts w:ascii="Times New Roman" w:hAnsi="Times New Roman" w:eastAsia="仿宋_GB2312"/>
          <w:color w:val="000000"/>
          <w:sz w:val="32"/>
          <w:szCs w:val="32"/>
        </w:rPr>
      </w:pPr>
      <w:r>
        <w:rPr>
          <w:rFonts w:hint="eastAsia" w:ascii="仿宋_GB2312" w:hAnsi="仿宋_GB2312" w:eastAsia="仿宋_GB2312" w:cs="仿宋_GB2312"/>
          <w:sz w:val="32"/>
          <w:szCs w:val="32"/>
        </w:rPr>
        <w:t>指标</w:t>
      </w:r>
      <w:r>
        <w:rPr>
          <w:rFonts w:ascii="Times New Roman" w:hAnsi="Times New Roman" w:eastAsia="仿宋_GB2312"/>
          <w:sz w:val="32"/>
          <w:szCs w:val="32"/>
        </w:rPr>
        <w:t>3</w:t>
      </w:r>
      <w:r>
        <w:rPr>
          <w:rFonts w:hint="eastAsia" w:ascii="仿宋_GB2312" w:hAnsi="仿宋_GB2312" w:eastAsia="仿宋_GB2312" w:cs="仿宋_GB2312"/>
          <w:sz w:val="32"/>
          <w:szCs w:val="32"/>
        </w:rPr>
        <w:t>：灭螺任务完成率≥</w:t>
      </w:r>
      <w:r>
        <w:rPr>
          <w:rFonts w:ascii="Times New Roman" w:hAnsi="Times New Roman" w:eastAsia="仿宋_GB2312"/>
          <w:sz w:val="32"/>
          <w:szCs w:val="32"/>
        </w:rPr>
        <w:t>90%</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完成情况：已完成。</w:t>
      </w:r>
      <w:r>
        <w:rPr>
          <w:rFonts w:hint="eastAsia" w:ascii="仿宋_GB2312" w:hAnsi="仿宋_GB2312" w:eastAsia="仿宋_GB2312" w:cs="仿宋_GB2312"/>
          <w:color w:val="000000"/>
          <w:sz w:val="32"/>
          <w:szCs w:val="32"/>
        </w:rPr>
        <w:t>全年实际完成值</w:t>
      </w:r>
      <w:r>
        <w:rPr>
          <w:rFonts w:ascii="Times New Roman" w:hAnsi="Times New Roman" w:eastAsia="仿宋_GB2312"/>
          <w:color w:val="000000"/>
          <w:sz w:val="32"/>
          <w:szCs w:val="32"/>
        </w:rPr>
        <w:t>100%</w:t>
      </w:r>
      <w:r>
        <w:rPr>
          <w:rFonts w:hint="eastAsia" w:ascii="Times New Roman" w:hAnsi="Times New Roman" w:eastAsia="仿宋_GB2312"/>
          <w:color w:val="000000"/>
          <w:sz w:val="32"/>
          <w:szCs w:val="32"/>
        </w:rPr>
        <w:t>。全区累计查螺面积为</w:t>
      </w:r>
      <w:r>
        <w:rPr>
          <w:rFonts w:ascii="Times New Roman" w:hAnsi="Times New Roman" w:eastAsia="仿宋_GB2312"/>
          <w:color w:val="000000"/>
          <w:sz w:val="32"/>
          <w:szCs w:val="32"/>
        </w:rPr>
        <w:t>1627</w:t>
      </w:r>
      <w:r>
        <w:rPr>
          <w:rFonts w:hint="eastAsia" w:ascii="Times New Roman" w:hAnsi="Times New Roman" w:eastAsia="仿宋_GB2312"/>
          <w:color w:val="000000"/>
          <w:sz w:val="32"/>
          <w:szCs w:val="32"/>
        </w:rPr>
        <w:t>万平方米，实有钉螺面积约为</w:t>
      </w:r>
      <w:r>
        <w:rPr>
          <w:rFonts w:ascii="Times New Roman" w:hAnsi="Times New Roman" w:eastAsia="仿宋_GB2312"/>
          <w:color w:val="000000"/>
          <w:sz w:val="32"/>
          <w:szCs w:val="32"/>
        </w:rPr>
        <w:t>5</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6</w:t>
      </w:r>
      <w:r>
        <w:rPr>
          <w:rFonts w:hint="eastAsia" w:ascii="Times New Roman" w:hAnsi="Times New Roman" w:eastAsia="仿宋_GB2312"/>
          <w:color w:val="000000"/>
          <w:sz w:val="32"/>
          <w:szCs w:val="32"/>
        </w:rPr>
        <w:t>万平方米，其中复现钉螺面积</w:t>
      </w:r>
      <w:r>
        <w:rPr>
          <w:rFonts w:ascii="Times New Roman" w:hAnsi="Times New Roman" w:eastAsia="仿宋_GB2312"/>
          <w:color w:val="000000"/>
          <w:sz w:val="32"/>
          <w:szCs w:val="32"/>
        </w:rPr>
        <w:t>150</w:t>
      </w:r>
      <w:r>
        <w:rPr>
          <w:rFonts w:hint="eastAsia" w:ascii="Times New Roman" w:hAnsi="Times New Roman" w:eastAsia="仿宋_GB2312"/>
          <w:color w:val="000000"/>
          <w:sz w:val="32"/>
          <w:szCs w:val="32"/>
        </w:rPr>
        <w:t>平方米（宜州）。无新发现钉螺面积。残存螺点累计药物灭螺面积</w:t>
      </w:r>
      <w:r>
        <w:rPr>
          <w:rFonts w:ascii="Times New Roman" w:hAnsi="Times New Roman" w:eastAsia="仿宋_GB2312"/>
          <w:color w:val="000000"/>
          <w:sz w:val="32"/>
          <w:szCs w:val="32"/>
        </w:rPr>
        <w:t>21</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34</w:t>
      </w:r>
      <w:r>
        <w:rPr>
          <w:rFonts w:hint="eastAsia" w:ascii="Times New Roman" w:hAnsi="Times New Roman" w:eastAsia="仿宋_GB2312"/>
          <w:color w:val="000000"/>
          <w:sz w:val="32"/>
          <w:szCs w:val="32"/>
        </w:rPr>
        <w:t>万平方米，查灭螺完成率</w:t>
      </w:r>
      <w:r>
        <w:rPr>
          <w:rFonts w:ascii="Times New Roman" w:hAnsi="Times New Roman" w:eastAsia="仿宋_GB2312"/>
          <w:color w:val="000000"/>
          <w:sz w:val="32"/>
          <w:szCs w:val="32"/>
        </w:rPr>
        <w:t>100%</w:t>
      </w:r>
      <w:r>
        <w:rPr>
          <w:rFonts w:hint="eastAsia" w:ascii="Times New Roman" w:hAnsi="Times New Roman" w:eastAsia="仿宋_GB2312"/>
          <w:color w:val="000000"/>
          <w:sz w:val="32"/>
          <w:szCs w:val="32"/>
        </w:rPr>
        <w:t>。</w:t>
      </w:r>
    </w:p>
    <w:p>
      <w:pPr>
        <w:pBdr>
          <w:bottom w:val="single" w:color="FFFFFF" w:sz="4" w:space="31"/>
        </w:pBdr>
        <w:tabs>
          <w:tab w:val="left" w:pos="0"/>
          <w:tab w:val="left" w:pos="1440"/>
        </w:tabs>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指标</w:t>
      </w:r>
      <w:r>
        <w:rPr>
          <w:rFonts w:ascii="Times New Roman" w:hAnsi="Times New Roman" w:eastAsia="仿宋_GB2312"/>
          <w:sz w:val="32"/>
          <w:szCs w:val="32"/>
        </w:rPr>
        <w:t>4</w:t>
      </w:r>
      <w:r>
        <w:rPr>
          <w:rFonts w:hint="eastAsia" w:ascii="仿宋_GB2312" w:hAnsi="仿宋_GB2312" w:eastAsia="仿宋_GB2312" w:cs="仿宋_GB2312"/>
          <w:sz w:val="32"/>
          <w:szCs w:val="32"/>
        </w:rPr>
        <w:t>：伤害监测漏报率≤</w:t>
      </w:r>
      <w:r>
        <w:rPr>
          <w:rFonts w:ascii="Times New Roman" w:hAnsi="Times New Roman" w:eastAsia="仿宋_GB2312"/>
          <w:sz w:val="32"/>
          <w:szCs w:val="32"/>
        </w:rPr>
        <w:t>10%</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完成情况：已完成。</w:t>
      </w:r>
      <w:r>
        <w:rPr>
          <w:rFonts w:hint="eastAsia" w:ascii="仿宋_GB2312" w:hAnsi="仿宋_GB2312" w:eastAsia="仿宋_GB2312" w:cs="仿宋_GB2312"/>
          <w:color w:val="000000"/>
          <w:sz w:val="32"/>
          <w:szCs w:val="32"/>
        </w:rPr>
        <w:t>全年实际完成值</w:t>
      </w:r>
      <w:r>
        <w:rPr>
          <w:rFonts w:ascii="Times New Roman" w:hAnsi="Times New Roman" w:eastAsia="仿宋_GB2312"/>
          <w:color w:val="000000"/>
          <w:sz w:val="32"/>
          <w:szCs w:val="32"/>
        </w:rPr>
        <w:t>8</w:t>
      </w:r>
      <w:r>
        <w:rPr>
          <w:rFonts w:hint="eastAsia" w:ascii="仿宋_GB2312" w:hAnsi="仿宋_GB2312" w:eastAsia="仿宋_GB2312" w:cs="仿宋_GB2312"/>
          <w:color w:val="000000"/>
          <w:sz w:val="32"/>
          <w:szCs w:val="32"/>
        </w:rPr>
        <w:t>.</w:t>
      </w:r>
      <w:r>
        <w:rPr>
          <w:rFonts w:ascii="Times New Roman" w:hAnsi="Times New Roman" w:eastAsia="仿宋_GB2312"/>
          <w:color w:val="000000"/>
          <w:sz w:val="32"/>
          <w:szCs w:val="32"/>
        </w:rPr>
        <w:t>25%</w:t>
      </w:r>
      <w:r>
        <w:rPr>
          <w:rFonts w:hint="eastAsia" w:ascii="Times New Roman" w:hAnsi="Times New Roman" w:eastAsia="仿宋_GB2312"/>
          <w:color w:val="000000"/>
          <w:sz w:val="32"/>
          <w:szCs w:val="32"/>
        </w:rPr>
        <w:t>。</w:t>
      </w:r>
    </w:p>
    <w:p>
      <w:pPr>
        <w:pBdr>
          <w:bottom w:val="single" w:color="FFFFFF" w:sz="4" w:space="31"/>
        </w:pBdr>
        <w:tabs>
          <w:tab w:val="left" w:pos="0"/>
          <w:tab w:val="left" w:pos="1440"/>
        </w:tabs>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指标</w:t>
      </w:r>
      <w:r>
        <w:rPr>
          <w:rFonts w:ascii="Times New Roman" w:hAnsi="Times New Roman" w:eastAsia="仿宋_GB2312"/>
          <w:sz w:val="32"/>
          <w:szCs w:val="32"/>
        </w:rPr>
        <w:t>5</w:t>
      </w:r>
      <w:r>
        <w:rPr>
          <w:rFonts w:hint="eastAsia" w:ascii="仿宋_GB2312" w:hAnsi="仿宋_GB2312" w:eastAsia="仿宋_GB2312" w:cs="仿宋_GB2312"/>
          <w:sz w:val="32"/>
          <w:szCs w:val="32"/>
        </w:rPr>
        <w:t>：饮用水和环境卫生监测完成率≥</w:t>
      </w:r>
      <w:r>
        <w:rPr>
          <w:rFonts w:ascii="Times New Roman" w:hAnsi="Times New Roman" w:eastAsia="仿宋_GB2312"/>
          <w:sz w:val="32"/>
          <w:szCs w:val="32"/>
        </w:rPr>
        <w:t>95%</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完成情况：已完成。</w:t>
      </w:r>
      <w:r>
        <w:rPr>
          <w:rFonts w:hint="eastAsia" w:ascii="仿宋_GB2312" w:hAnsi="仿宋_GB2312" w:eastAsia="仿宋_GB2312" w:cs="仿宋_GB2312"/>
          <w:color w:val="000000"/>
          <w:sz w:val="32"/>
          <w:szCs w:val="32"/>
        </w:rPr>
        <w:t>全年实际完成值为</w:t>
      </w:r>
      <w:r>
        <w:rPr>
          <w:rFonts w:ascii="Times New Roman" w:hAnsi="Times New Roman" w:eastAsia="仿宋_GB2312"/>
          <w:color w:val="000000"/>
          <w:sz w:val="32"/>
          <w:szCs w:val="32"/>
        </w:rPr>
        <w:t>131</w:t>
      </w:r>
      <w:r>
        <w:rPr>
          <w:rFonts w:hint="eastAsia" w:ascii="仿宋_GB2312" w:hAnsi="仿宋_GB2312" w:eastAsia="仿宋_GB2312" w:cs="仿宋_GB2312"/>
          <w:color w:val="000000"/>
          <w:sz w:val="32"/>
          <w:szCs w:val="32"/>
        </w:rPr>
        <w:t>.</w:t>
      </w:r>
      <w:r>
        <w:rPr>
          <w:rFonts w:ascii="Times New Roman" w:hAnsi="Times New Roman" w:eastAsia="仿宋_GB2312"/>
          <w:color w:val="000000"/>
          <w:sz w:val="32"/>
          <w:szCs w:val="32"/>
        </w:rPr>
        <w:t>09%</w:t>
      </w:r>
      <w:r>
        <w:rPr>
          <w:rFonts w:hint="eastAsia" w:ascii="仿宋_GB2312" w:hAnsi="仿宋_GB2312" w:eastAsia="仿宋_GB2312" w:cs="仿宋_GB2312"/>
          <w:color w:val="000000"/>
          <w:sz w:val="32"/>
          <w:szCs w:val="32"/>
        </w:rPr>
        <w:t>〔</w:t>
      </w:r>
      <w:r>
        <w:rPr>
          <w:rFonts w:ascii="Times New Roman" w:hAnsi="Times New Roman" w:eastAsia="仿宋_GB2312"/>
          <w:color w:val="000000"/>
          <w:sz w:val="32"/>
          <w:szCs w:val="32"/>
        </w:rPr>
        <w:t>5325</w:t>
      </w:r>
      <w:r>
        <w:rPr>
          <w:rFonts w:hint="eastAsia" w:ascii="仿宋_GB2312" w:hAnsi="仿宋_GB2312" w:eastAsia="仿宋_GB2312" w:cs="仿宋_GB2312"/>
          <w:color w:val="000000"/>
          <w:sz w:val="32"/>
          <w:szCs w:val="32"/>
        </w:rPr>
        <w:t>（实际完成数）/</w:t>
      </w:r>
      <w:r>
        <w:rPr>
          <w:rFonts w:ascii="Times New Roman" w:hAnsi="Times New Roman" w:eastAsia="仿宋_GB2312"/>
          <w:color w:val="000000"/>
          <w:sz w:val="32"/>
          <w:szCs w:val="32"/>
        </w:rPr>
        <w:t>4062</w:t>
      </w:r>
      <w:r>
        <w:rPr>
          <w:rFonts w:hint="eastAsia" w:ascii="仿宋_GB2312" w:hAnsi="仿宋_GB2312" w:eastAsia="仿宋_GB2312" w:cs="仿宋_GB2312"/>
          <w:color w:val="000000"/>
          <w:sz w:val="32"/>
          <w:szCs w:val="32"/>
        </w:rPr>
        <w:t>（任务数）〕。</w:t>
      </w:r>
    </w:p>
    <w:p>
      <w:pPr>
        <w:pBdr>
          <w:bottom w:val="single" w:color="FFFFFF" w:sz="4" w:space="31"/>
        </w:pBdr>
        <w:tabs>
          <w:tab w:val="left" w:pos="0"/>
          <w:tab w:val="left" w:pos="1440"/>
        </w:tabs>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指标</w:t>
      </w:r>
      <w:r>
        <w:rPr>
          <w:rFonts w:ascii="Times New Roman" w:hAnsi="Times New Roman" w:eastAsia="仿宋_GB2312"/>
          <w:sz w:val="32"/>
          <w:szCs w:val="32"/>
        </w:rPr>
        <w:t>6</w:t>
      </w:r>
      <w:r>
        <w:rPr>
          <w:rFonts w:hint="eastAsia" w:ascii="仿宋_GB2312" w:hAnsi="仿宋_GB2312" w:eastAsia="仿宋_GB2312" w:cs="仿宋_GB2312"/>
          <w:sz w:val="32"/>
          <w:szCs w:val="32"/>
        </w:rPr>
        <w:t>：细菌性传染病网络实验室考核合格率≥</w:t>
      </w:r>
      <w:r>
        <w:rPr>
          <w:rFonts w:ascii="Times New Roman" w:hAnsi="Times New Roman" w:eastAsia="仿宋_GB2312"/>
          <w:sz w:val="32"/>
          <w:szCs w:val="32"/>
        </w:rPr>
        <w:t>85%</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完成情况：已完成。</w:t>
      </w:r>
      <w:r>
        <w:rPr>
          <w:rFonts w:ascii="Times New Roman" w:hAnsi="Times New Roman" w:eastAsia="仿宋_GB2312"/>
          <w:sz w:val="32"/>
          <w:szCs w:val="32"/>
        </w:rPr>
        <w:t>2</w:t>
      </w:r>
      <w:r>
        <w:rPr>
          <w:rFonts w:ascii="Times New Roman" w:hAnsi="Times New Roman" w:eastAsia="仿宋_GB2312"/>
          <w:color w:val="000000"/>
          <w:sz w:val="32"/>
          <w:szCs w:val="32"/>
        </w:rPr>
        <w:t>024</w:t>
      </w:r>
      <w:r>
        <w:rPr>
          <w:rFonts w:hint="eastAsia" w:ascii="仿宋_GB2312" w:hAnsi="仿宋_GB2312" w:eastAsia="仿宋_GB2312" w:cs="仿宋_GB2312"/>
          <w:color w:val="000000"/>
          <w:sz w:val="32"/>
          <w:szCs w:val="32"/>
        </w:rPr>
        <w:t>年</w:t>
      </w:r>
      <w:r>
        <w:rPr>
          <w:rFonts w:ascii="Times New Roman" w:hAnsi="Times New Roman" w:eastAsia="仿宋_GB2312"/>
          <w:color w:val="000000"/>
          <w:sz w:val="32"/>
          <w:szCs w:val="32"/>
        </w:rPr>
        <w:t>12</w:t>
      </w:r>
      <w:r>
        <w:rPr>
          <w:rFonts w:hint="eastAsia" w:ascii="仿宋_GB2312" w:hAnsi="仿宋_GB2312" w:eastAsia="仿宋_GB2312" w:cs="仿宋_GB2312"/>
          <w:color w:val="000000"/>
          <w:sz w:val="32"/>
          <w:szCs w:val="32"/>
        </w:rPr>
        <w:t>月，组织全区</w:t>
      </w:r>
      <w:r>
        <w:rPr>
          <w:rFonts w:ascii="Times New Roman" w:hAnsi="Times New Roman" w:eastAsia="仿宋_GB2312"/>
          <w:color w:val="000000"/>
          <w:sz w:val="32"/>
          <w:szCs w:val="32"/>
        </w:rPr>
        <w:t>14</w:t>
      </w:r>
      <w:r>
        <w:rPr>
          <w:rFonts w:hint="eastAsia" w:ascii="仿宋_GB2312" w:hAnsi="仿宋_GB2312" w:eastAsia="仿宋_GB2312" w:cs="仿宋_GB2312"/>
          <w:color w:val="000000"/>
          <w:sz w:val="32"/>
          <w:szCs w:val="32"/>
        </w:rPr>
        <w:t>家细菌性传染病网络实验室进行了盲样考核。</w:t>
      </w:r>
      <w:r>
        <w:rPr>
          <w:rFonts w:ascii="Times New Roman" w:hAnsi="Times New Roman" w:eastAsia="仿宋_GB2312"/>
          <w:color w:val="000000"/>
          <w:sz w:val="32"/>
          <w:szCs w:val="32"/>
        </w:rPr>
        <w:t>14</w:t>
      </w:r>
      <w:r>
        <w:rPr>
          <w:rFonts w:hint="eastAsia" w:ascii="仿宋_GB2312" w:hAnsi="仿宋_GB2312" w:eastAsia="仿宋_GB2312" w:cs="仿宋_GB2312"/>
          <w:color w:val="000000"/>
          <w:sz w:val="32"/>
          <w:szCs w:val="32"/>
        </w:rPr>
        <w:t>家实验室全部考核合格，合格率</w:t>
      </w:r>
      <w:r>
        <w:rPr>
          <w:rFonts w:ascii="Times New Roman" w:hAnsi="Times New Roman" w:eastAsia="仿宋_GB2312"/>
          <w:color w:val="000000"/>
          <w:sz w:val="32"/>
          <w:szCs w:val="32"/>
        </w:rPr>
        <w:t>100%</w:t>
      </w:r>
      <w:r>
        <w:rPr>
          <w:rFonts w:hint="eastAsia" w:ascii="仿宋_GB2312" w:hAnsi="仿宋_GB2312" w:eastAsia="仿宋_GB2312" w:cs="仿宋_GB2312"/>
          <w:color w:val="000000"/>
          <w:sz w:val="32"/>
          <w:szCs w:val="32"/>
        </w:rPr>
        <w:t>。</w:t>
      </w:r>
    </w:p>
    <w:p>
      <w:pPr>
        <w:pBdr>
          <w:bottom w:val="single" w:color="FFFFFF" w:sz="4" w:space="31"/>
        </w:pBdr>
        <w:tabs>
          <w:tab w:val="left" w:pos="0"/>
          <w:tab w:val="left" w:pos="1440"/>
        </w:tabs>
        <w:spacing w:line="560" w:lineRule="exact"/>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指标</w:t>
      </w:r>
      <w:r>
        <w:rPr>
          <w:rFonts w:ascii="Times New Roman" w:hAnsi="Times New Roman" w:eastAsia="仿宋_GB2312"/>
          <w:sz w:val="32"/>
          <w:szCs w:val="32"/>
        </w:rPr>
        <w:t>7</w:t>
      </w:r>
      <w:r>
        <w:rPr>
          <w:rFonts w:hint="eastAsia" w:ascii="仿宋_GB2312" w:hAnsi="仿宋_GB2312" w:eastAsia="仿宋_GB2312" w:cs="仿宋_GB2312"/>
          <w:sz w:val="32"/>
          <w:szCs w:val="32"/>
        </w:rPr>
        <w:t>：病媒生物监测结果分析报告率≥</w:t>
      </w:r>
      <w:r>
        <w:rPr>
          <w:rFonts w:ascii="Times New Roman" w:hAnsi="Times New Roman" w:eastAsia="仿宋_GB2312"/>
          <w:sz w:val="32"/>
          <w:szCs w:val="32"/>
        </w:rPr>
        <w:t>85%</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完成情况：已完成。</w:t>
      </w:r>
      <w:r>
        <w:rPr>
          <w:rFonts w:hint="eastAsia" w:ascii="仿宋_GB2312" w:hAnsi="仿宋_GB2312" w:eastAsia="仿宋_GB2312" w:cs="仿宋_GB2312"/>
          <w:sz w:val="32"/>
          <w:szCs w:val="32"/>
        </w:rPr>
        <w:t>自治区，南宁市、桂林市、北海市、防城港市、百色市</w:t>
      </w:r>
      <w:r>
        <w:rPr>
          <w:rFonts w:ascii="Times New Roman" w:hAnsi="Times New Roman" w:eastAsia="仿宋_GB2312"/>
          <w:sz w:val="32"/>
          <w:szCs w:val="32"/>
        </w:rPr>
        <w:t>5</w:t>
      </w:r>
      <w:r>
        <w:rPr>
          <w:rFonts w:hint="eastAsia" w:ascii="仿宋_GB2312" w:hAnsi="仿宋_GB2312" w:eastAsia="仿宋_GB2312" w:cs="仿宋_GB2312"/>
          <w:sz w:val="32"/>
          <w:szCs w:val="32"/>
        </w:rPr>
        <w:t>市均已完成本年度病媒生物监测监测结果分析报告，全区病媒生物监测结果分析报告率达到</w:t>
      </w:r>
      <w:r>
        <w:rPr>
          <w:rFonts w:ascii="Times New Roman" w:hAnsi="Times New Roman" w:eastAsia="仿宋_GB2312"/>
          <w:sz w:val="32"/>
          <w:szCs w:val="32"/>
        </w:rPr>
        <w:t>100%</w:t>
      </w:r>
      <w:r>
        <w:rPr>
          <w:rFonts w:hint="eastAsia" w:ascii="仿宋_GB2312" w:hAnsi="仿宋_GB2312" w:eastAsia="仿宋_GB2312" w:cs="仿宋_GB2312"/>
          <w:sz w:val="32"/>
          <w:szCs w:val="32"/>
        </w:rPr>
        <w:t>。</w:t>
      </w:r>
    </w:p>
    <w:p>
      <w:pPr>
        <w:pBdr>
          <w:bottom w:val="single" w:color="FFFFFF" w:sz="4" w:space="31"/>
        </w:pBdr>
        <w:tabs>
          <w:tab w:val="left" w:pos="0"/>
          <w:tab w:val="left" w:pos="1440"/>
        </w:tabs>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指标</w:t>
      </w:r>
      <w:r>
        <w:rPr>
          <w:rFonts w:ascii="Times New Roman" w:hAnsi="Times New Roman" w:eastAsia="仿宋_GB2312"/>
          <w:sz w:val="32"/>
          <w:szCs w:val="32"/>
        </w:rPr>
        <w:t>8</w:t>
      </w:r>
      <w:r>
        <w:rPr>
          <w:rFonts w:hint="eastAsia" w:ascii="仿宋_GB2312" w:hAnsi="仿宋_GB2312" w:eastAsia="仿宋_GB2312" w:cs="仿宋_GB2312"/>
          <w:sz w:val="32"/>
          <w:szCs w:val="32"/>
        </w:rPr>
        <w:t>：麻风病按规定随访到位率≥</w:t>
      </w:r>
      <w:r>
        <w:rPr>
          <w:rFonts w:ascii="Times New Roman" w:hAnsi="Times New Roman" w:eastAsia="仿宋_GB2312"/>
          <w:sz w:val="32"/>
          <w:szCs w:val="32"/>
        </w:rPr>
        <w:t>90%</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完成情况：已完成。</w:t>
      </w:r>
      <w:r>
        <w:rPr>
          <w:rFonts w:hint="eastAsia" w:ascii="仿宋_GB2312" w:hAnsi="仿宋_GB2312" w:eastAsia="仿宋_GB2312" w:cs="仿宋_GB2312"/>
          <w:sz w:val="32"/>
          <w:szCs w:val="32"/>
        </w:rPr>
        <w:t>按全国麻风病防治管理信息系统统计，</w:t>
      </w:r>
      <w:r>
        <w:rPr>
          <w:rFonts w:ascii="Times New Roman" w:hAnsi="Times New Roman" w:eastAsia="仿宋_GB2312"/>
          <w:sz w:val="32"/>
          <w:szCs w:val="32"/>
        </w:rPr>
        <w:t>2024</w:t>
      </w:r>
      <w:r>
        <w:rPr>
          <w:rFonts w:hint="eastAsia" w:ascii="仿宋_GB2312" w:hAnsi="仿宋_GB2312" w:eastAsia="仿宋_GB2312" w:cs="仿宋_GB2312"/>
          <w:sz w:val="32"/>
          <w:szCs w:val="32"/>
        </w:rPr>
        <w:t>年广西麻风病按规定应随访</w:t>
      </w:r>
      <w:r>
        <w:rPr>
          <w:rFonts w:ascii="Times New Roman" w:hAnsi="Times New Roman" w:eastAsia="仿宋_GB2312"/>
          <w:sz w:val="32"/>
          <w:szCs w:val="32"/>
        </w:rPr>
        <w:t>4328</w:t>
      </w:r>
      <w:r>
        <w:rPr>
          <w:rFonts w:hint="eastAsia" w:ascii="仿宋_GB2312" w:hAnsi="仿宋_GB2312" w:eastAsia="仿宋_GB2312" w:cs="仿宋_GB2312"/>
          <w:sz w:val="32"/>
          <w:szCs w:val="32"/>
        </w:rPr>
        <w:t>例，实际随访</w:t>
      </w:r>
      <w:r>
        <w:rPr>
          <w:rFonts w:ascii="Times New Roman" w:hAnsi="Times New Roman" w:eastAsia="仿宋_GB2312"/>
          <w:sz w:val="32"/>
          <w:szCs w:val="32"/>
        </w:rPr>
        <w:t>4328</w:t>
      </w:r>
      <w:r>
        <w:rPr>
          <w:rFonts w:hint="eastAsia" w:ascii="仿宋_GB2312" w:hAnsi="仿宋_GB2312" w:eastAsia="仿宋_GB2312" w:cs="仿宋_GB2312"/>
          <w:sz w:val="32"/>
          <w:szCs w:val="32"/>
        </w:rPr>
        <w:t>例，实际随访到位率</w:t>
      </w:r>
      <w:r>
        <w:rPr>
          <w:rFonts w:ascii="Times New Roman" w:hAnsi="Times New Roman" w:eastAsia="仿宋_GB2312"/>
          <w:sz w:val="32"/>
          <w:szCs w:val="32"/>
        </w:rPr>
        <w:t>100%</w:t>
      </w:r>
      <w:r>
        <w:rPr>
          <w:rFonts w:hint="eastAsia" w:ascii="仿宋_GB2312" w:hAnsi="仿宋_GB2312" w:eastAsia="仿宋_GB2312" w:cs="仿宋_GB2312"/>
          <w:sz w:val="32"/>
          <w:szCs w:val="32"/>
        </w:rPr>
        <w:t>。</w:t>
      </w:r>
    </w:p>
    <w:p>
      <w:pPr>
        <w:pBdr>
          <w:bottom w:val="single" w:color="FFFFFF" w:sz="4" w:space="31"/>
        </w:pBdr>
        <w:tabs>
          <w:tab w:val="left" w:pos="0"/>
          <w:tab w:val="left" w:pos="1440"/>
        </w:tabs>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指标</w:t>
      </w:r>
      <w:r>
        <w:rPr>
          <w:rFonts w:ascii="Times New Roman" w:hAnsi="Times New Roman" w:eastAsia="仿宋_GB2312"/>
          <w:sz w:val="32"/>
          <w:szCs w:val="32"/>
        </w:rPr>
        <w:t>9</w:t>
      </w:r>
      <w:r>
        <w:rPr>
          <w:rFonts w:hint="eastAsia" w:ascii="仿宋_GB2312" w:hAnsi="仿宋_GB2312" w:eastAsia="仿宋_GB2312" w:cs="仿宋_GB2312"/>
          <w:sz w:val="32"/>
          <w:szCs w:val="32"/>
        </w:rPr>
        <w:t>：艾滋病高危人群（暗娼、男性同性性行人群）检测比例</w:t>
      </w:r>
      <w:r>
        <w:rPr>
          <w:rFonts w:ascii="Times New Roman" w:hAnsi="Times New Roman" w:eastAsia="仿宋_GB2312"/>
          <w:sz w:val="32"/>
          <w:szCs w:val="32"/>
        </w:rPr>
        <w:t>100%</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完成情况：已完成。</w:t>
      </w:r>
      <w:r>
        <w:rPr>
          <w:rFonts w:hint="eastAsia" w:ascii="Times New Roman" w:hAnsi="Times New Roman" w:eastAsia="仿宋_GB2312"/>
          <w:sz w:val="32"/>
          <w:szCs w:val="32"/>
        </w:rPr>
        <w:t>艾滋病高危人群（暗娼、男性同性性行为人群）检测比例</w:t>
      </w:r>
      <w:r>
        <w:rPr>
          <w:rFonts w:ascii="Times New Roman" w:hAnsi="Times New Roman" w:eastAsia="仿宋_GB2312"/>
          <w:sz w:val="32"/>
          <w:szCs w:val="32"/>
        </w:rPr>
        <w:t>117</w:t>
      </w:r>
      <w:r>
        <w:rPr>
          <w:rFonts w:hint="eastAsia" w:ascii="Times New Roman" w:hAnsi="Times New Roman" w:eastAsia="仿宋_GB2312"/>
          <w:sz w:val="32"/>
          <w:szCs w:val="32"/>
        </w:rPr>
        <w:t>.</w:t>
      </w:r>
      <w:r>
        <w:rPr>
          <w:rFonts w:ascii="Times New Roman" w:hAnsi="Times New Roman" w:eastAsia="仿宋_GB2312"/>
          <w:sz w:val="32"/>
          <w:szCs w:val="32"/>
        </w:rPr>
        <w:t>6%</w:t>
      </w:r>
      <w:r>
        <w:rPr>
          <w:rFonts w:hint="eastAsia" w:ascii="Times New Roman" w:hAnsi="Times New Roman" w:eastAsia="仿宋_GB2312"/>
          <w:sz w:val="32"/>
          <w:szCs w:val="32"/>
        </w:rPr>
        <w:t>。</w:t>
      </w:r>
    </w:p>
    <w:p>
      <w:pPr>
        <w:pBdr>
          <w:bottom w:val="single" w:color="FFFFFF" w:sz="4" w:space="31"/>
        </w:pBdr>
        <w:tabs>
          <w:tab w:val="left" w:pos="0"/>
          <w:tab w:val="left" w:pos="1440"/>
        </w:tabs>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指标</w:t>
      </w:r>
      <w:r>
        <w:rPr>
          <w:rFonts w:ascii="Times New Roman" w:hAnsi="Times New Roman" w:eastAsia="仿宋_GB2312"/>
          <w:sz w:val="32"/>
          <w:szCs w:val="32"/>
        </w:rPr>
        <w:t>10</w:t>
      </w:r>
      <w:r>
        <w:rPr>
          <w:rFonts w:hint="eastAsia" w:ascii="仿宋_GB2312" w:hAnsi="仿宋_GB2312" w:eastAsia="仿宋_GB2312" w:cs="仿宋_GB2312"/>
          <w:sz w:val="32"/>
          <w:szCs w:val="32"/>
        </w:rPr>
        <w:t>：肺结核患者成功治疗率≥</w:t>
      </w:r>
      <w:r>
        <w:rPr>
          <w:rFonts w:ascii="Times New Roman" w:hAnsi="Times New Roman" w:eastAsia="仿宋_GB2312"/>
          <w:sz w:val="32"/>
          <w:szCs w:val="32"/>
        </w:rPr>
        <w:t>90%</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完成情况：已完成。</w:t>
      </w:r>
      <w:r>
        <w:rPr>
          <w:rFonts w:hint="eastAsia" w:ascii="仿宋_GB2312" w:hAnsi="仿宋_GB2312" w:eastAsia="仿宋_GB2312" w:cs="仿宋_GB2312"/>
          <w:sz w:val="32"/>
          <w:szCs w:val="32"/>
        </w:rPr>
        <w:t>按国家结核病管理信息系统统计，</w:t>
      </w:r>
      <w:r>
        <w:rPr>
          <w:rFonts w:ascii="Times New Roman" w:hAnsi="Times New Roman" w:eastAsia="仿宋_GB2312"/>
          <w:sz w:val="32"/>
          <w:szCs w:val="32"/>
        </w:rPr>
        <w:t>2023</w:t>
      </w:r>
      <w:r>
        <w:rPr>
          <w:rFonts w:hint="eastAsia" w:ascii="仿宋_GB2312" w:hAnsi="仿宋_GB2312" w:eastAsia="仿宋_GB2312" w:cs="仿宋_GB2312"/>
          <w:sz w:val="32"/>
          <w:szCs w:val="32"/>
        </w:rPr>
        <w:t>年广西登记的实际肺结核患者共</w:t>
      </w:r>
      <w:r>
        <w:rPr>
          <w:rFonts w:ascii="Times New Roman" w:hAnsi="Times New Roman" w:eastAsia="仿宋_GB2312"/>
          <w:sz w:val="32"/>
          <w:szCs w:val="32"/>
        </w:rPr>
        <w:t>32624</w:t>
      </w:r>
      <w:r>
        <w:rPr>
          <w:rFonts w:hint="eastAsia" w:ascii="仿宋_GB2312" w:hAnsi="仿宋_GB2312" w:eastAsia="仿宋_GB2312" w:cs="仿宋_GB2312"/>
          <w:sz w:val="32"/>
          <w:szCs w:val="32"/>
        </w:rPr>
        <w:t>例，成功治疗</w:t>
      </w:r>
      <w:r>
        <w:rPr>
          <w:rFonts w:ascii="Times New Roman" w:hAnsi="Times New Roman" w:eastAsia="仿宋_GB2312"/>
          <w:sz w:val="32"/>
          <w:szCs w:val="32"/>
        </w:rPr>
        <w:t>30233</w:t>
      </w:r>
      <w:r>
        <w:rPr>
          <w:rFonts w:hint="eastAsia" w:ascii="仿宋_GB2312" w:hAnsi="仿宋_GB2312" w:eastAsia="仿宋_GB2312" w:cs="仿宋_GB2312"/>
          <w:sz w:val="32"/>
          <w:szCs w:val="32"/>
        </w:rPr>
        <w:t>例，实际成功治疗率</w:t>
      </w:r>
      <w:r>
        <w:rPr>
          <w:rFonts w:ascii="Times New Roman" w:hAnsi="Times New Roman" w:eastAsia="仿宋_GB2312"/>
          <w:sz w:val="32"/>
          <w:szCs w:val="32"/>
        </w:rPr>
        <w:t>92</w:t>
      </w:r>
      <w:r>
        <w:rPr>
          <w:rFonts w:hint="eastAsia" w:ascii="仿宋_GB2312" w:hAnsi="仿宋_GB2312" w:eastAsia="仿宋_GB2312" w:cs="仿宋_GB2312"/>
          <w:sz w:val="32"/>
          <w:szCs w:val="32"/>
        </w:rPr>
        <w:t>.</w:t>
      </w:r>
      <w:r>
        <w:rPr>
          <w:rFonts w:ascii="Times New Roman" w:hAnsi="Times New Roman" w:eastAsia="仿宋_GB2312"/>
          <w:sz w:val="32"/>
          <w:szCs w:val="32"/>
        </w:rPr>
        <w:t>67%</w:t>
      </w:r>
      <w:r>
        <w:rPr>
          <w:rFonts w:hint="eastAsia" w:ascii="仿宋_GB2312" w:hAnsi="仿宋_GB2312" w:eastAsia="仿宋_GB2312" w:cs="仿宋_GB2312"/>
          <w:sz w:val="32"/>
          <w:szCs w:val="32"/>
        </w:rPr>
        <w:t>。</w:t>
      </w:r>
    </w:p>
    <w:p>
      <w:pPr>
        <w:pBdr>
          <w:bottom w:val="single" w:color="FFFFFF" w:sz="4" w:space="31"/>
        </w:pBdr>
        <w:tabs>
          <w:tab w:val="left" w:pos="0"/>
          <w:tab w:val="left" w:pos="1440"/>
        </w:tabs>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指标</w:t>
      </w:r>
      <w:r>
        <w:rPr>
          <w:rFonts w:ascii="Times New Roman" w:hAnsi="Times New Roman" w:eastAsia="仿宋_GB2312"/>
          <w:sz w:val="32"/>
          <w:szCs w:val="32"/>
        </w:rPr>
        <w:t>11</w:t>
      </w:r>
      <w:r>
        <w:rPr>
          <w:rFonts w:hint="eastAsia" w:ascii="仿宋_GB2312" w:hAnsi="仿宋_GB2312" w:eastAsia="仿宋_GB2312" w:cs="仿宋_GB2312"/>
          <w:sz w:val="32"/>
          <w:szCs w:val="32"/>
        </w:rPr>
        <w:t>：病原学阳性肺结核患者耐药筛查率≥</w:t>
      </w:r>
      <w:r>
        <w:rPr>
          <w:rFonts w:ascii="Times New Roman" w:hAnsi="Times New Roman" w:eastAsia="仿宋_GB2312"/>
          <w:sz w:val="32"/>
          <w:szCs w:val="32"/>
        </w:rPr>
        <w:t>90%</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完成情况：已完成。</w:t>
      </w:r>
      <w:r>
        <w:rPr>
          <w:rFonts w:hint="eastAsia" w:ascii="仿宋_GB2312" w:hAnsi="仿宋_GB2312" w:eastAsia="仿宋_GB2312" w:cs="仿宋_GB2312"/>
          <w:sz w:val="32"/>
          <w:szCs w:val="32"/>
        </w:rPr>
        <w:t>按国家结核病管理信息系统统计，截止到</w:t>
      </w:r>
      <w:r>
        <w:rPr>
          <w:rFonts w:ascii="Times New Roman" w:hAnsi="Times New Roman" w:eastAsia="仿宋_GB2312"/>
          <w:sz w:val="32"/>
          <w:szCs w:val="32"/>
        </w:rPr>
        <w:t>2025</w:t>
      </w:r>
      <w:r>
        <w:rPr>
          <w:rFonts w:hint="eastAsia" w:ascii="仿宋_GB2312" w:hAnsi="仿宋_GB2312" w:eastAsia="仿宋_GB2312" w:cs="仿宋_GB2312"/>
          <w:sz w:val="32"/>
          <w:szCs w:val="32"/>
        </w:rPr>
        <w:t>年</w:t>
      </w:r>
      <w:r>
        <w:rPr>
          <w:rFonts w:ascii="Times New Roman" w:hAnsi="Times New Roman" w:eastAsia="仿宋_GB2312"/>
          <w:sz w:val="32"/>
          <w:szCs w:val="32"/>
        </w:rPr>
        <w:t>1</w:t>
      </w:r>
      <w:r>
        <w:rPr>
          <w:rFonts w:hint="eastAsia" w:ascii="仿宋_GB2312" w:hAnsi="仿宋_GB2312" w:eastAsia="仿宋_GB2312" w:cs="仿宋_GB2312"/>
          <w:sz w:val="32"/>
          <w:szCs w:val="32"/>
        </w:rPr>
        <w:t>月</w:t>
      </w:r>
      <w:r>
        <w:rPr>
          <w:rFonts w:ascii="Times New Roman" w:hAnsi="Times New Roman" w:eastAsia="仿宋_GB2312"/>
          <w:sz w:val="32"/>
          <w:szCs w:val="32"/>
        </w:rPr>
        <w:t>6</w:t>
      </w:r>
      <w:r>
        <w:rPr>
          <w:rFonts w:hint="eastAsia" w:ascii="仿宋_GB2312" w:hAnsi="仿宋_GB2312" w:eastAsia="仿宋_GB2312" w:cs="仿宋_GB2312"/>
          <w:sz w:val="32"/>
          <w:szCs w:val="32"/>
        </w:rPr>
        <w:t>日，</w:t>
      </w:r>
      <w:r>
        <w:rPr>
          <w:rFonts w:ascii="Times New Roman" w:hAnsi="Times New Roman" w:eastAsia="仿宋_GB2312"/>
          <w:sz w:val="32"/>
          <w:szCs w:val="32"/>
        </w:rPr>
        <w:t>2024</w:t>
      </w:r>
      <w:r>
        <w:rPr>
          <w:rFonts w:hint="eastAsia" w:ascii="仿宋_GB2312" w:hAnsi="仿宋_GB2312" w:eastAsia="仿宋_GB2312" w:cs="仿宋_GB2312"/>
          <w:sz w:val="32"/>
          <w:szCs w:val="32"/>
        </w:rPr>
        <w:t>年全区应开展耐药筛查的病原学阳性肺结核患者共</w:t>
      </w:r>
      <w:r>
        <w:rPr>
          <w:rFonts w:ascii="Times New Roman" w:hAnsi="Times New Roman" w:eastAsia="仿宋_GB2312"/>
          <w:sz w:val="32"/>
          <w:szCs w:val="32"/>
        </w:rPr>
        <w:t>15722</w:t>
      </w:r>
      <w:r>
        <w:rPr>
          <w:rFonts w:hint="eastAsia" w:ascii="仿宋_GB2312" w:hAnsi="仿宋_GB2312" w:eastAsia="仿宋_GB2312" w:cs="仿宋_GB2312"/>
          <w:sz w:val="32"/>
          <w:szCs w:val="32"/>
        </w:rPr>
        <w:t>例，实际开展耐药筛查</w:t>
      </w:r>
      <w:r>
        <w:rPr>
          <w:rFonts w:ascii="Times New Roman" w:hAnsi="Times New Roman" w:eastAsia="仿宋_GB2312"/>
          <w:sz w:val="32"/>
          <w:szCs w:val="32"/>
        </w:rPr>
        <w:t>15348</w:t>
      </w:r>
      <w:r>
        <w:rPr>
          <w:rFonts w:hint="eastAsia" w:ascii="仿宋_GB2312" w:hAnsi="仿宋_GB2312" w:eastAsia="仿宋_GB2312" w:cs="仿宋_GB2312"/>
          <w:sz w:val="32"/>
          <w:szCs w:val="32"/>
        </w:rPr>
        <w:t>例，实际筛查率</w:t>
      </w:r>
      <w:r>
        <w:rPr>
          <w:rFonts w:ascii="Times New Roman" w:hAnsi="Times New Roman" w:eastAsia="仿宋_GB2312"/>
          <w:sz w:val="32"/>
          <w:szCs w:val="32"/>
        </w:rPr>
        <w:t>97</w:t>
      </w:r>
      <w:r>
        <w:rPr>
          <w:rFonts w:hint="eastAsia" w:ascii="仿宋_GB2312" w:hAnsi="仿宋_GB2312" w:eastAsia="仿宋_GB2312" w:cs="仿宋_GB2312"/>
          <w:sz w:val="32"/>
          <w:szCs w:val="32"/>
        </w:rPr>
        <w:t>.</w:t>
      </w:r>
      <w:r>
        <w:rPr>
          <w:rFonts w:ascii="Times New Roman" w:hAnsi="Times New Roman" w:eastAsia="仿宋_GB2312"/>
          <w:sz w:val="32"/>
          <w:szCs w:val="32"/>
        </w:rPr>
        <w:t>62%</w:t>
      </w:r>
      <w:r>
        <w:rPr>
          <w:rFonts w:hint="eastAsia" w:ascii="仿宋_GB2312" w:hAnsi="仿宋_GB2312" w:eastAsia="仿宋_GB2312" w:cs="仿宋_GB2312"/>
          <w:sz w:val="32"/>
          <w:szCs w:val="32"/>
        </w:rPr>
        <w:t>。</w:t>
      </w:r>
    </w:p>
    <w:p>
      <w:pPr>
        <w:pBdr>
          <w:bottom w:val="single" w:color="FFFFFF" w:sz="4" w:space="31"/>
        </w:pBdr>
        <w:tabs>
          <w:tab w:val="left" w:pos="0"/>
          <w:tab w:val="left" w:pos="1440"/>
        </w:tabs>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指标</w:t>
      </w:r>
      <w:r>
        <w:rPr>
          <w:rFonts w:ascii="Times New Roman" w:hAnsi="Times New Roman" w:eastAsia="仿宋_GB2312"/>
          <w:sz w:val="32"/>
          <w:szCs w:val="32"/>
        </w:rPr>
        <w:t>12</w:t>
      </w:r>
      <w:r>
        <w:rPr>
          <w:rFonts w:hint="eastAsia" w:ascii="仿宋_GB2312" w:hAnsi="仿宋_GB2312" w:eastAsia="仿宋_GB2312" w:cs="仿宋_GB2312"/>
          <w:sz w:val="32"/>
          <w:szCs w:val="32"/>
        </w:rPr>
        <w:t>：血吸虫监测任务完成率≥</w:t>
      </w:r>
      <w:r>
        <w:rPr>
          <w:rFonts w:ascii="Times New Roman" w:hAnsi="Times New Roman" w:eastAsia="仿宋_GB2312"/>
          <w:sz w:val="32"/>
          <w:szCs w:val="32"/>
        </w:rPr>
        <w:t>95%</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完成情况：已完成。</w:t>
      </w:r>
      <w:r>
        <w:rPr>
          <w:rFonts w:hint="eastAsia" w:ascii="仿宋_GB2312" w:hAnsi="仿宋_GB2312" w:eastAsia="仿宋_GB2312" w:cs="仿宋_GB2312"/>
          <w:color w:val="000000"/>
          <w:sz w:val="32"/>
          <w:szCs w:val="32"/>
        </w:rPr>
        <w:t>全年实际完成值</w:t>
      </w:r>
      <w:r>
        <w:rPr>
          <w:rFonts w:ascii="Times New Roman" w:hAnsi="Times New Roman" w:eastAsia="仿宋_GB2312"/>
          <w:color w:val="000000"/>
          <w:sz w:val="32"/>
          <w:szCs w:val="32"/>
        </w:rPr>
        <w:t>100%</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2024</w:t>
      </w:r>
      <w:r>
        <w:rPr>
          <w:rFonts w:hint="eastAsia" w:ascii="Times New Roman" w:hAnsi="Times New Roman" w:eastAsia="仿宋_GB2312"/>
          <w:color w:val="000000"/>
          <w:sz w:val="32"/>
          <w:szCs w:val="32"/>
        </w:rPr>
        <w:t>年项目累计血清学</w:t>
      </w:r>
      <w:r>
        <w:rPr>
          <w:rFonts w:ascii="Times New Roman" w:hAnsi="Times New Roman" w:eastAsia="仿宋_GB2312"/>
          <w:color w:val="000000"/>
          <w:sz w:val="32"/>
          <w:szCs w:val="32"/>
        </w:rPr>
        <w:t>IHA</w:t>
      </w:r>
      <w:r>
        <w:rPr>
          <w:rFonts w:hint="eastAsia" w:ascii="Times New Roman" w:hAnsi="Times New Roman" w:eastAsia="仿宋_GB2312"/>
          <w:color w:val="000000"/>
          <w:sz w:val="32"/>
          <w:szCs w:val="32"/>
        </w:rPr>
        <w:t>筛查流动人群共</w:t>
      </w:r>
      <w:r>
        <w:rPr>
          <w:rFonts w:ascii="Times New Roman" w:hAnsi="Times New Roman" w:eastAsia="仿宋_GB2312"/>
          <w:color w:val="000000"/>
          <w:sz w:val="32"/>
          <w:szCs w:val="32"/>
        </w:rPr>
        <w:t>4023</w:t>
      </w:r>
      <w:r>
        <w:rPr>
          <w:rFonts w:hint="eastAsia" w:ascii="Times New Roman" w:hAnsi="Times New Roman" w:eastAsia="仿宋_GB2312"/>
          <w:color w:val="000000"/>
          <w:sz w:val="32"/>
          <w:szCs w:val="32"/>
        </w:rPr>
        <w:t>人，血检均为阴性，无血吸虫病病人发现，人群血吸虫病筛查任务完成率</w:t>
      </w:r>
      <w:r>
        <w:rPr>
          <w:rFonts w:ascii="Times New Roman" w:hAnsi="Times New Roman" w:eastAsia="仿宋_GB2312"/>
          <w:color w:val="000000"/>
          <w:sz w:val="32"/>
          <w:szCs w:val="32"/>
        </w:rPr>
        <w:t>100%</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40</w:t>
      </w:r>
      <w:r>
        <w:rPr>
          <w:rFonts w:hint="eastAsia" w:ascii="Times New Roman" w:hAnsi="Times New Roman" w:eastAsia="仿宋_GB2312"/>
          <w:color w:val="000000"/>
          <w:sz w:val="32"/>
          <w:szCs w:val="32"/>
        </w:rPr>
        <w:t>个监测点均无急性血吸虫病病例报告。</w:t>
      </w:r>
    </w:p>
    <w:p>
      <w:pPr>
        <w:pBdr>
          <w:bottom w:val="single" w:color="FFFFFF" w:sz="4" w:space="31"/>
        </w:pBdr>
        <w:tabs>
          <w:tab w:val="left" w:pos="0"/>
          <w:tab w:val="left" w:pos="1440"/>
        </w:tabs>
        <w:spacing w:line="560" w:lineRule="exact"/>
        <w:ind w:firstLine="640" w:firstLineChars="200"/>
        <w:rPr>
          <w:rFonts w:ascii="Times New Roman" w:hAnsi="Times New Roman" w:eastAsia="仿宋_GB2312"/>
          <w:sz w:val="32"/>
          <w:szCs w:val="32"/>
        </w:rPr>
      </w:pPr>
      <w:r>
        <w:rPr>
          <w:rFonts w:hint="eastAsia" w:ascii="仿宋_GB2312" w:hAnsi="仿宋_GB2312" w:eastAsia="仿宋_GB2312" w:cs="仿宋_GB2312"/>
          <w:sz w:val="32"/>
          <w:szCs w:val="32"/>
        </w:rPr>
        <w:t>指</w:t>
      </w:r>
      <w:r>
        <w:rPr>
          <w:rFonts w:hint="eastAsia" w:ascii="仿宋_GB2312" w:hAnsi="仿宋_GB2312" w:eastAsia="仿宋_GB2312" w:cs="仿宋_GB2312"/>
          <w:spacing w:val="-6"/>
          <w:sz w:val="32"/>
          <w:szCs w:val="32"/>
        </w:rPr>
        <w:t>标</w:t>
      </w:r>
      <w:r>
        <w:rPr>
          <w:rFonts w:ascii="Times New Roman" w:hAnsi="Times New Roman" w:eastAsia="仿宋_GB2312"/>
          <w:spacing w:val="-6"/>
          <w:sz w:val="32"/>
          <w:szCs w:val="32"/>
        </w:rPr>
        <w:t>13</w:t>
      </w:r>
      <w:r>
        <w:rPr>
          <w:rFonts w:hint="eastAsia" w:ascii="仿宋_GB2312" w:hAnsi="仿宋_GB2312" w:eastAsia="仿宋_GB2312" w:cs="仿宋_GB2312"/>
          <w:spacing w:val="-6"/>
          <w:sz w:val="32"/>
          <w:szCs w:val="32"/>
        </w:rPr>
        <w:t>：学生常见病和健康影响因素监测数据正确率≥</w:t>
      </w:r>
      <w:r>
        <w:rPr>
          <w:rFonts w:ascii="Times New Roman" w:hAnsi="Times New Roman" w:eastAsia="仿宋_GB2312"/>
          <w:spacing w:val="-6"/>
          <w:sz w:val="32"/>
          <w:szCs w:val="32"/>
        </w:rPr>
        <w:t>95%</w:t>
      </w:r>
      <w:r>
        <w:rPr>
          <w:rFonts w:hint="eastAsia" w:ascii="仿宋_GB2312" w:hAnsi="仿宋_GB2312" w:eastAsia="仿宋_GB2312" w:cs="仿宋_GB2312"/>
          <w:spacing w:val="-6"/>
          <w:sz w:val="32"/>
          <w:szCs w:val="32"/>
        </w:rPr>
        <w:t>。</w:t>
      </w:r>
      <w:r>
        <w:rPr>
          <w:rFonts w:hint="eastAsia" w:ascii="仿宋_GB2312" w:hAnsi="仿宋_GB2312" w:eastAsia="仿宋_GB2312" w:cs="仿宋_GB2312"/>
          <w:sz w:val="32"/>
          <w:szCs w:val="32"/>
        </w:rPr>
        <w:t>完成情况：已完成。全年实际完成值≥</w:t>
      </w:r>
      <w:r>
        <w:rPr>
          <w:rFonts w:ascii="Times New Roman" w:hAnsi="Times New Roman" w:eastAsia="仿宋_GB2312"/>
          <w:sz w:val="32"/>
          <w:szCs w:val="32"/>
        </w:rPr>
        <w:t>95%</w:t>
      </w:r>
      <w:r>
        <w:rPr>
          <w:rFonts w:hint="eastAsia" w:ascii="仿宋_GB2312" w:hAnsi="仿宋_GB2312" w:eastAsia="仿宋_GB2312" w:cs="仿宋_GB2312"/>
          <w:sz w:val="32"/>
          <w:szCs w:val="32"/>
        </w:rPr>
        <w:t>。（国家还没审核最终定库结果，≥</w:t>
      </w:r>
      <w:r>
        <w:rPr>
          <w:rFonts w:ascii="Times New Roman" w:hAnsi="Times New Roman" w:eastAsia="仿宋_GB2312"/>
          <w:sz w:val="32"/>
          <w:szCs w:val="32"/>
        </w:rPr>
        <w:t>95%</w:t>
      </w:r>
      <w:r>
        <w:rPr>
          <w:rFonts w:hint="eastAsia" w:ascii="仿宋_GB2312" w:hAnsi="仿宋_GB2312" w:eastAsia="仿宋_GB2312" w:cs="仿宋_GB2312"/>
          <w:sz w:val="32"/>
          <w:szCs w:val="32"/>
        </w:rPr>
        <w:t>为预估正确率）</w:t>
      </w:r>
    </w:p>
    <w:p>
      <w:pPr>
        <w:pBdr>
          <w:bottom w:val="single" w:color="FFFFFF" w:sz="4" w:space="31"/>
        </w:pBdr>
        <w:tabs>
          <w:tab w:val="left" w:pos="0"/>
          <w:tab w:val="left" w:pos="1440"/>
        </w:tabs>
        <w:spacing w:line="560" w:lineRule="exact"/>
        <w:ind w:firstLine="640" w:firstLineChars="200"/>
        <w:rPr>
          <w:rFonts w:hint="eastAsia" w:ascii="仿宋_GB2312" w:hAnsi="仿宋_GB2312" w:eastAsia="仿宋_GB2312" w:cs="仿宋_GB2312"/>
          <w:sz w:val="32"/>
          <w:szCs w:val="32"/>
        </w:rPr>
      </w:pPr>
      <w:r>
        <w:rPr>
          <w:rFonts w:hint="eastAsia" w:ascii="Times New Roman" w:hAnsi="Times New Roman" w:eastAsia="仿宋_GB2312"/>
          <w:sz w:val="32"/>
          <w:szCs w:val="32"/>
        </w:rPr>
        <w:t>3.</w:t>
      </w:r>
      <w:r>
        <w:rPr>
          <w:rFonts w:hint="eastAsia" w:ascii="仿宋_GB2312" w:hAnsi="仿宋_GB2312" w:eastAsia="仿宋_GB2312" w:cs="仿宋_GB2312"/>
          <w:sz w:val="32"/>
          <w:szCs w:val="32"/>
        </w:rPr>
        <w:t>可持续影响指标。</w:t>
      </w:r>
    </w:p>
    <w:p>
      <w:pPr>
        <w:pBdr>
          <w:bottom w:val="single" w:color="FFFFFF" w:sz="4" w:space="31"/>
        </w:pBdr>
        <w:tabs>
          <w:tab w:val="left" w:pos="0"/>
          <w:tab w:val="left" w:pos="1440"/>
        </w:tabs>
        <w:spacing w:line="560" w:lineRule="exact"/>
        <w:ind w:firstLine="640" w:firstLineChars="200"/>
        <w:rPr>
          <w:rFonts w:ascii="Times New Roman" w:hAnsi="Times New Roman" w:eastAsia="仿宋_GB2312"/>
          <w:sz w:val="32"/>
          <w:szCs w:val="32"/>
          <w:lang w:val="en"/>
        </w:rPr>
      </w:pPr>
      <w:r>
        <w:rPr>
          <w:rFonts w:hint="eastAsia" w:ascii="仿宋_GB2312" w:hAnsi="仿宋_GB2312" w:eastAsia="仿宋_GB2312" w:cs="仿宋_GB2312"/>
          <w:sz w:val="32"/>
          <w:szCs w:val="32"/>
        </w:rPr>
        <w:t xml:space="preserve">艾滋病疫情处于低流行水平中长期。完成情况为“好”，完成值100%。 </w:t>
      </w:r>
    </w:p>
    <w:p>
      <w:pPr>
        <w:pBdr>
          <w:bottom w:val="single" w:color="FFFFFF" w:sz="4" w:space="31"/>
        </w:pBdr>
        <w:tabs>
          <w:tab w:val="left" w:pos="0"/>
          <w:tab w:val="left" w:pos="1440"/>
        </w:tabs>
        <w:spacing w:line="560" w:lineRule="exact"/>
        <w:ind w:firstLine="640" w:firstLineChars="200"/>
        <w:rPr>
          <w:rFonts w:hint="eastAsia" w:ascii="仿宋_GB2312" w:hAnsi="仿宋_GB2312" w:eastAsia="仿宋_GB2312" w:cs="仿宋_GB2312"/>
          <w:sz w:val="32"/>
          <w:szCs w:val="32"/>
          <w:lang w:val="en"/>
        </w:rPr>
      </w:pPr>
      <w:r>
        <w:rPr>
          <w:rFonts w:ascii="Times New Roman" w:hAnsi="Times New Roman" w:eastAsia="仿宋_GB2312"/>
          <w:sz w:val="32"/>
          <w:szCs w:val="32"/>
          <w:lang w:val="en"/>
        </w:rPr>
        <w:t>4</w:t>
      </w:r>
      <w:r>
        <w:rPr>
          <w:rFonts w:hint="eastAsia" w:ascii="仿宋_GB2312" w:hAnsi="仿宋_GB2312" w:eastAsia="仿宋_GB2312" w:cs="仿宋_GB2312"/>
          <w:sz w:val="32"/>
          <w:szCs w:val="32"/>
          <w:lang w:val="en"/>
        </w:rPr>
        <w:t>.满意度指标。</w:t>
      </w:r>
    </w:p>
    <w:p>
      <w:pPr>
        <w:pBdr>
          <w:bottom w:val="single" w:color="FFFFFF" w:sz="4" w:space="31"/>
        </w:pBdr>
        <w:tabs>
          <w:tab w:val="left" w:pos="0"/>
          <w:tab w:val="left" w:pos="1440"/>
        </w:tabs>
        <w:spacing w:line="560" w:lineRule="exact"/>
        <w:ind w:firstLine="640" w:firstLineChars="200"/>
        <w:rPr>
          <w:rFonts w:hint="eastAsia" w:ascii="黑体" w:hAnsi="黑体" w:eastAsia="黑体" w:cs="黑体"/>
          <w:sz w:val="32"/>
          <w:szCs w:val="32"/>
          <w:lang w:val="en"/>
        </w:rPr>
      </w:pPr>
      <w:r>
        <w:rPr>
          <w:rFonts w:hint="eastAsia" w:ascii="仿宋_GB2312" w:hAnsi="仿宋_GB2312" w:eastAsia="仿宋_GB2312" w:cs="仿宋_GB2312"/>
          <w:sz w:val="32"/>
          <w:szCs w:val="32"/>
          <w:lang w:val="en"/>
        </w:rPr>
        <w:t>网络实验室培训满意度≥</w:t>
      </w:r>
      <w:r>
        <w:rPr>
          <w:rFonts w:ascii="Times New Roman" w:hAnsi="Times New Roman" w:eastAsia="仿宋_GB2312"/>
          <w:sz w:val="32"/>
          <w:szCs w:val="32"/>
          <w:lang w:val="en"/>
        </w:rPr>
        <w:t>90%</w:t>
      </w:r>
      <w:r>
        <w:rPr>
          <w:rFonts w:hint="eastAsia" w:ascii="仿宋_GB2312" w:hAnsi="仿宋_GB2312" w:eastAsia="仿宋_GB2312" w:cs="仿宋_GB2312"/>
          <w:sz w:val="32"/>
          <w:szCs w:val="32"/>
          <w:lang w:val="en"/>
        </w:rPr>
        <w:t>。</w:t>
      </w:r>
      <w:r>
        <w:rPr>
          <w:rFonts w:hint="eastAsia" w:ascii="仿宋_GB2312" w:hAnsi="仿宋_GB2312" w:eastAsia="仿宋_GB2312" w:cs="仿宋_GB2312"/>
          <w:b/>
          <w:bCs/>
          <w:sz w:val="32"/>
          <w:szCs w:val="32"/>
        </w:rPr>
        <w:t>完成情况：已完成。</w:t>
      </w:r>
      <w:r>
        <w:rPr>
          <w:rFonts w:ascii="Times New Roman" w:hAnsi="Times New Roman" w:eastAsia="仿宋_GB2312"/>
          <w:sz w:val="32"/>
          <w:szCs w:val="32"/>
        </w:rPr>
        <w:t>2024</w:t>
      </w:r>
      <w:r>
        <w:rPr>
          <w:rFonts w:hint="eastAsia" w:ascii="仿宋_GB2312" w:hAnsi="仿宋_GB2312" w:eastAsia="仿宋_GB2312" w:cs="仿宋_GB2312"/>
          <w:sz w:val="32"/>
          <w:szCs w:val="32"/>
        </w:rPr>
        <w:t>年举办了《广西重点传染病实验室应急检测技术培训班》，培训学员对授课内容满意度为</w:t>
      </w:r>
      <w:r>
        <w:rPr>
          <w:rFonts w:ascii="Times New Roman" w:hAnsi="Times New Roman" w:eastAsia="仿宋_GB2312"/>
          <w:sz w:val="32"/>
          <w:szCs w:val="32"/>
        </w:rPr>
        <w:t>90%</w:t>
      </w:r>
      <w:r>
        <w:rPr>
          <w:rFonts w:hint="eastAsia" w:ascii="仿宋_GB2312" w:hAnsi="仿宋_GB2312" w:eastAsia="仿宋_GB2312" w:cs="仿宋_GB2312"/>
          <w:sz w:val="32"/>
          <w:szCs w:val="32"/>
        </w:rPr>
        <w:t>。</w:t>
      </w:r>
    </w:p>
    <w:p>
      <w:pPr>
        <w:pBdr>
          <w:bottom w:val="single" w:color="FFFFFF" w:sz="4" w:space="31"/>
        </w:pBdr>
        <w:tabs>
          <w:tab w:val="left" w:pos="0"/>
          <w:tab w:val="left" w:pos="1440"/>
        </w:tabs>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lang w:val="en"/>
        </w:rPr>
        <w:t>三、</w:t>
      </w:r>
      <w:r>
        <w:rPr>
          <w:rFonts w:hint="eastAsia" w:ascii="黑体" w:hAnsi="黑体" w:eastAsia="黑体" w:cs="黑体"/>
          <w:sz w:val="32"/>
          <w:szCs w:val="32"/>
        </w:rPr>
        <w:t>偏离绩效目标的原因和下一步改进措施</w:t>
      </w:r>
    </w:p>
    <w:p>
      <w:pPr>
        <w:pBdr>
          <w:bottom w:val="single" w:color="FFFFFF" w:sz="4" w:space="31"/>
        </w:pBdr>
        <w:tabs>
          <w:tab w:val="left" w:pos="0"/>
          <w:tab w:val="left" w:pos="1440"/>
        </w:tabs>
        <w:spacing w:line="560" w:lineRule="exact"/>
        <w:ind w:firstLine="640" w:firstLineChars="200"/>
        <w:rPr>
          <w:rFonts w:hint="eastAsia" w:ascii="黑体" w:hAnsi="黑体" w:eastAsia="黑体" w:cs="黑体"/>
          <w:sz w:val="32"/>
          <w:szCs w:val="32"/>
        </w:rPr>
      </w:pPr>
      <w:r>
        <w:rPr>
          <w:rFonts w:hint="eastAsia" w:ascii="仿宋_GB2312" w:hAnsi="仿宋_GB2312" w:eastAsia="仿宋_GB2312" w:cs="仿宋_GB2312"/>
          <w:sz w:val="32"/>
          <w:szCs w:val="32"/>
        </w:rPr>
        <w:t xml:space="preserve">因部分市县财政困难，库款不足，部分资金未及时拨付至实施单位，暂由项目单位垫付，资金总体实际执行率较低。下一步改进措施：一是强化库款保障，将重大公共卫生服务补助资金纳入直达专户管理，确保资金执行到位。二是及时分解下达项目任务，指导督促相关市、县（市、区）加大工作推进力度，定期进行调研，定期通报支付进度，加快预算执行。同时，加强对资金使用进行监督检查和绩效考核，强化考核结果应用，保证中央资金管好用好。  </w:t>
      </w:r>
    </w:p>
    <w:p>
      <w:pPr>
        <w:numPr>
          <w:ilvl w:val="0"/>
          <w:numId w:val="1"/>
        </w:numPr>
        <w:pBdr>
          <w:bottom w:val="single" w:color="FFFFFF" w:sz="4" w:space="31"/>
        </w:pBdr>
        <w:tabs>
          <w:tab w:val="left" w:pos="0"/>
          <w:tab w:val="left" w:pos="1440"/>
        </w:tabs>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绩效自评结果拟应用和公开情况</w:t>
      </w:r>
    </w:p>
    <w:p>
      <w:pPr>
        <w:pBdr>
          <w:bottom w:val="single" w:color="FFFFFF" w:sz="4" w:space="31"/>
        </w:pBdr>
        <w:tabs>
          <w:tab w:val="left" w:pos="0"/>
          <w:tab w:val="left" w:pos="1440"/>
        </w:tabs>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资金分配体现预算执行、绩效管理导向，并加强审计、检查等结果应用，与2024年疾控领域相关资金支出进度挂钩，与直达资金监管、专项资金挪用问题专项整治等情况挂钩。按照2024年资金项目完成情况梳理出好的市县和差的市县，在资金分配时酌情给扣减和奖励，绩效因素体现情况：艾滋病防治（疾控部分和中医治疗部分）体现1254万元；</w:t>
      </w:r>
      <w:r>
        <w:rPr>
          <w:rFonts w:hint="eastAsia" w:ascii="仿宋_GB2312" w:hAnsi="仿宋_GB2312" w:eastAsia="仿宋_GB2312" w:cs="仿宋_GB2312"/>
          <w:color w:val="000000"/>
          <w:sz w:val="32"/>
          <w:szCs w:val="32"/>
        </w:rPr>
        <w:t>结核病防治经费体现88万元；</w:t>
      </w:r>
      <w:r>
        <w:rPr>
          <w:rFonts w:hint="eastAsia" w:ascii="仿宋_GB2312" w:hAnsi="仿宋_GB2312" w:eastAsia="仿宋_GB2312" w:cs="仿宋_GB2312"/>
          <w:sz w:val="32"/>
          <w:szCs w:val="32"/>
        </w:rPr>
        <w:t>重点传染病监测</w:t>
      </w:r>
      <w:r>
        <w:rPr>
          <w:rFonts w:hint="eastAsia" w:ascii="仿宋_GB2312" w:hAnsi="仿宋_GB2312" w:eastAsia="仿宋_GB2312" w:cs="仿宋_GB2312"/>
          <w:color w:val="000000"/>
          <w:sz w:val="32"/>
          <w:szCs w:val="32"/>
        </w:rPr>
        <w:t>体现323.27万元</w:t>
      </w:r>
      <w:r>
        <w:rPr>
          <w:rFonts w:hint="eastAsia" w:ascii="仿宋_GB2312" w:hAnsi="仿宋_GB2312" w:eastAsia="仿宋_GB2312" w:cs="仿宋_GB2312"/>
          <w:sz w:val="32"/>
          <w:szCs w:val="32"/>
        </w:rPr>
        <w:t>，合计1665.27万元。</w:t>
      </w:r>
    </w:p>
    <w:p>
      <w:pPr>
        <w:pBdr>
          <w:bottom w:val="single" w:color="FFFFFF" w:sz="4" w:space="31"/>
        </w:pBdr>
        <w:tabs>
          <w:tab w:val="left" w:pos="0"/>
          <w:tab w:val="left" w:pos="1440"/>
        </w:tabs>
        <w:spacing w:line="560" w:lineRule="exact"/>
        <w:ind w:firstLine="640" w:firstLineChars="200"/>
        <w:rPr>
          <w:rFonts w:hint="eastAsia" w:ascii="黑体" w:hAnsi="黑体" w:eastAsia="黑体" w:cs="黑体"/>
          <w:sz w:val="32"/>
          <w:szCs w:val="32"/>
        </w:rPr>
      </w:pPr>
      <w:r>
        <w:rPr>
          <w:rFonts w:hint="eastAsia" w:ascii="仿宋_GB2312" w:hAnsi="仿宋_GB2312" w:eastAsia="仿宋_GB2312" w:cs="仿宋_GB2312"/>
          <w:sz w:val="32"/>
          <w:szCs w:val="32"/>
        </w:rPr>
        <w:t>二是绩效自评工作结束后，各级财政部门和主管部门要按照财政部要求，在上报绩效自评结果同时抄送各级人大财经委，并于5月底前在部门网站向社会公开绩效自评结果（涉密及敏感项目除外）。</w:t>
      </w:r>
    </w:p>
    <w:p>
      <w:pPr>
        <w:pBdr>
          <w:bottom w:val="single" w:color="FFFFFF" w:sz="4" w:space="31"/>
        </w:pBdr>
        <w:tabs>
          <w:tab w:val="left" w:pos="0"/>
          <w:tab w:val="left" w:pos="1440"/>
        </w:tabs>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五、其他需要说明的问题</w:t>
      </w:r>
    </w:p>
    <w:p>
      <w:pPr>
        <w:pBdr>
          <w:bottom w:val="single" w:color="FFFFFF" w:sz="4" w:space="31"/>
        </w:pBdr>
        <w:tabs>
          <w:tab w:val="left" w:pos="0"/>
          <w:tab w:val="left" w:pos="1440"/>
        </w:tabs>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无巡视、审计和财会监督中发现的问题及其所涉及的金额。</w:t>
      </w:r>
    </w:p>
    <w:p>
      <w:pPr>
        <w:pBdr>
          <w:bottom w:val="single" w:color="FFFFFF" w:sz="4" w:space="31"/>
        </w:pBdr>
        <w:tabs>
          <w:tab w:val="left" w:pos="0"/>
          <w:tab w:val="left" w:pos="1440"/>
        </w:tabs>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六、建议及请求</w:t>
      </w:r>
    </w:p>
    <w:p>
      <w:pPr>
        <w:pBdr>
          <w:bottom w:val="single" w:color="FFFFFF" w:sz="4" w:space="31"/>
        </w:pBdr>
        <w:tabs>
          <w:tab w:val="left" w:pos="0"/>
          <w:tab w:val="left" w:pos="1440"/>
        </w:tabs>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广西作为全国少数民族人口最多的民族自治区、革命老区、边境地区和欠发达地区，疾病预防事业历史欠账多、发展任务重、投入压力大，艾滋病防治任务艰巨，同时中央转移支付资金资金绩效目标完成情况好，</w:t>
      </w:r>
      <w:r>
        <w:rPr>
          <w:rFonts w:ascii="Times New Roman" w:hAnsi="Times New Roman" w:eastAsia="仿宋_GB2312"/>
          <w:sz w:val="32"/>
          <w:szCs w:val="32"/>
        </w:rPr>
        <w:t>2024</w:t>
      </w:r>
      <w:r>
        <w:rPr>
          <w:rFonts w:hint="eastAsia" w:ascii="仿宋_GB2312" w:hAnsi="仿宋_GB2312" w:eastAsia="仿宋_GB2312" w:cs="仿宋_GB2312"/>
          <w:sz w:val="32"/>
          <w:szCs w:val="32"/>
        </w:rPr>
        <w:t>年重大公共卫生服务补助资金得到国家绩效奖励。恳请国家疾控局、财政部在</w:t>
      </w:r>
      <w:r>
        <w:rPr>
          <w:rFonts w:ascii="Times New Roman" w:hAnsi="Times New Roman" w:eastAsia="仿宋_GB2312"/>
          <w:sz w:val="32"/>
          <w:szCs w:val="32"/>
        </w:rPr>
        <w:t>2025</w:t>
      </w:r>
      <w:r>
        <w:rPr>
          <w:rFonts w:hint="eastAsia" w:ascii="仿宋_GB2312" w:hAnsi="仿宋_GB2312" w:eastAsia="仿宋_GB2312" w:cs="仿宋_GB2312"/>
          <w:sz w:val="32"/>
          <w:szCs w:val="32"/>
        </w:rPr>
        <w:t>年继续对广西重大公共卫生服务补助资金给予倾斜支持，广西将按照国家统一部署和要求，以绩效目标为导向，进一步实施好各项重大公共卫生服务，将艾滋病疫情控制在低流行水平。</w:t>
      </w:r>
    </w:p>
    <w:p>
      <w:pPr>
        <w:spacing w:line="560" w:lineRule="exact"/>
        <w:ind w:left="1598" w:leftChars="304" w:hanging="960" w:hangingChars="300"/>
        <w:rPr>
          <w:rFonts w:hint="eastAsia" w:ascii="仿宋_GB2312" w:hAnsi="仿宋_GB2312" w:eastAsia="仿宋_GB2312" w:cs="仿宋_GB2312"/>
          <w:sz w:val="32"/>
          <w:szCs w:val="32"/>
        </w:rPr>
      </w:pPr>
    </w:p>
    <w:p/>
    <w:sectPr>
      <w:footerReference r:id="rId4" w:type="first"/>
      <w:footerReference r:id="rId3" w:type="default"/>
      <w:pgSz w:w="11906" w:h="16838"/>
      <w:pgMar w:top="1701" w:right="1418" w:bottom="1417"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Arial">
    <w:altName w:val="DejaVu Sans"/>
    <w:panose1 w:val="020B06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A0F3C52" w:usb2="00000016" w:usb3="00000000" w:csb0="0004001F"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18</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DOqXm5zwAAAAUBAAAPAAAAAAAAAAEAIAAAADgAAABkcnMvZG93bnJldi54bWxQSwEC&#10;FAAUAAAACACHTuJAwZqODK4BAABLAwAADgAAAAAAAAABACAAAAA0AQAAZHJzL2Uyb0RvYy54bWxQ&#10;SwUGAAAAAAYABgBZAQAAVAUAAAAA&#10;">
              <v:path/>
              <v:fill on="f" focussize="0,0"/>
              <v:stroke on="f"/>
              <v:imagedata o:title=""/>
              <o:lock v:ext="edit" aspectratio="f"/>
              <v:textbox inset="0mm,0mm,0mm,0mm" style="mso-fit-shape-to-text:t;">
                <w:txbxContent>
                  <w:p>
                    <w:pPr>
                      <w:pStyle w:val="2"/>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18</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FgAAAGRycy9QSwECFAAU&#10;AAAACACHTuJAzql5uc8AAAAFAQAADwAAAAAAAAABACAAAAA4AAAAZHJzL2Rvd25yZXYueG1sUEsB&#10;AhQAFAAAAAgAh07iQO9+9YyvAQAASwMAAA4AAAAAAAAAAQAgAAAANAEAAGRycy9lMm9Eb2MueG1s&#10;UEsFBgAAAAAGAAYAWQEAAFUFAAAAAA==&#10;">
              <v:path/>
              <v:fill on="f" focussize="0,0"/>
              <v:stroke on="f"/>
              <v:imagedata o:title=""/>
              <o:lock v:ext="edit" aspectratio="f"/>
              <v:textbox inset="0mm,0mm,0mm,0mm" style="mso-fit-shape-to-text:t;">
                <w:txbxContent>
                  <w:p>
                    <w:pPr>
                      <w:rPr>
                        <w:rFonts w:hint="eastAsia"/>
                      </w:rPr>
                    </w:pP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
                            <w:rPr>
                              <w:rFonts w:hint="eastAsia"/>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BYAAABk&#10;cnMvUEsBAhQAFAAAAAgAh07iQLNJWO7QAAAABQEAAA8AAAAAAAAAAQAgAAAAOAAAAGRycy9kb3du&#10;cmV2LnhtbFBLAQIUABQAAAAIAIdO4kCi9ruSuAEAAFQDAAAOAAAAAAAAAAEAIAAAADUBAABkcnMv&#10;ZTJvRG9jLnhtbFBLBQYAAAAABgAGAFkBAABfBQAAAAA=&#10;">
              <v:path/>
              <v:fill on="f" focussize="0,0"/>
              <v:stroke on="f" weight="0.5pt"/>
              <v:imagedata o:title=""/>
              <o:lock v:ext="edit" aspectratio="f"/>
              <v:textbox inset="0mm,0mm,0mm,0mm" style="mso-fit-shape-to-text:t;">
                <w:txbxContent>
                  <w:p>
                    <w:pPr>
                      <w:pStyle w:val="2"/>
                      <w:rPr>
                        <w:rFonts w:hint="eastAsia"/>
                      </w:rPr>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rPr>
                              <w:rFonts w:hint="eastAsia"/>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WAAAAZHJz&#10;L1BLAQIUABQAAAAIAIdO4kCzSVju0AAAAAUBAAAPAAAAAAAAAAEAIAAAADgAAABkcnMvZG93bnJl&#10;di54bWxQSwECFAAUAAAACACHTuJAWl/Mb7YBAABUAwAADgAAAAAAAAABACAAAAA1AQAAZHJzL2Uy&#10;b0RvYy54bWxQSwUGAAAAAAYABgBZAQAAXQUAAAAA&#10;">
              <v:path/>
              <v:fill on="f" focussize="0,0"/>
              <v:stroke on="f" weight="0.5pt"/>
              <v:imagedata o:title=""/>
              <o:lock v:ext="edit" aspectratio="f"/>
              <v:textbox inset="0mm,0mm,0mm,0mm" style="mso-fit-shape-to-text:t;">
                <w:txbxContent>
                  <w:p>
                    <w:pPr>
                      <w:rPr>
                        <w:rFonts w:hint="eastAsia"/>
                      </w:rPr>
                    </w:pP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rPr>
                              <w:rFonts w:hint="eastAsia"/>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FgAAAGRy&#10;cy9QSwECFAAUAAAACACHTuJAs0lY7tAAAAAFAQAADwAAAAAAAAABACAAAAA4AAAAZHJzL2Rvd25y&#10;ZXYueG1sUEsBAhQAFAAAAAgAh07iQP0qreq3AQAAVAMAAA4AAAAAAAAAAQAgAAAANQEAAGRycy9l&#10;Mm9Eb2MueG1sUEsFBgAAAAAGAAYAWQEAAF4FAAAAAA==&#10;">
              <v:path/>
              <v:fill on="f" focussize="0,0"/>
              <v:stroke on="f" weight="0.5pt"/>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77</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FgAAAGRycy9QSwECFAAU&#10;AAAACACHTuJAzql5uc8AAAAFAQAADwAAAAAAAAABACAAAAA4AAAAZHJzL2Rvd25yZXYueG1sUEsB&#10;AhQAFAAAAAgAh07iQC/lKFKvAQAASwMAAA4AAAAAAAAAAQAgAAAANAEAAGRycy9lMm9Eb2MueG1s&#10;UEsFBgAAAAAGAAYAWQEAAFUFAAAAAA==&#10;">
              <v:path/>
              <v:fill on="f" focussize="0,0"/>
              <v:stroke on="f"/>
              <v:imagedata o:title=""/>
              <o:lock v:ext="edit" aspectratio="f"/>
              <v:textbox inset="0mm,0mm,0mm,0mm" style="mso-fit-shape-to-text:t;">
                <w:txbxContent>
                  <w:p>
                    <w:pPr>
                      <w:pStyle w:val="2"/>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77</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
                            <w:rPr>
                              <w:rFonts w:hint="eastAsia"/>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WAAAAZHJz&#10;L1BLAQIUABQAAAAIAIdO4kCzSVju0AAAAAUBAAAPAAAAAAAAAAEAIAAAADgAAABkcnMvZG93bnJl&#10;di54bWxQSwECFAAUAAAACACHTuJAyJ6gwrYBAABUAwAADgAAAAAAAAABACAAAAA1AQAAZHJzL2Uy&#10;b0RvYy54bWxQSwUGAAAAAAYABgBZAQAAXQUAAAAA&#10;">
              <v:path/>
              <v:fill on="f" focussize="0,0"/>
              <v:stroke on="f" weight="0.5pt"/>
              <v:imagedata o:title=""/>
              <o:lock v:ext="edit" aspectratio="f"/>
              <v:textbox inset="0mm,0mm,0mm,0mm" style="mso-fit-shape-to-text:t;">
                <w:txbxContent>
                  <w:p>
                    <w:pPr>
                      <w:pStyle w:val="2"/>
                      <w:rPr>
                        <w:rFonts w:hint="eastAsia"/>
                      </w:rPr>
                    </w:pP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rPr>
                              <w:rFonts w:hint="eastAsia"/>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FgAAAGRy&#10;cy9QSwECFAAUAAAACACHTuJAs0lY7tAAAAAFAQAADwAAAAAAAAABACAAAAA4AAAAZHJzL2Rvd25y&#10;ZXYueG1sUEsBAhQAFAAAAAgAh07iQD/aZO63AQAAVAMAAA4AAAAAAAAAAQAgAAAANQEAAGRycy9l&#10;Mm9Eb2MueG1sUEsFBgAAAAAGAAYAWQEAAF4FAAAAAA==&#10;">
              <v:path/>
              <v:fill on="f" focussize="0,0"/>
              <v:stroke on="f" weight="0.5pt"/>
              <v:imagedata o:title=""/>
              <o:lock v:ext="edit" aspectratio="f"/>
              <v:textbox inset="0mm,0mm,0mm,0mm" style="mso-fit-shape-to-text:t;">
                <w:txbxContent>
                  <w:p>
                    <w:pPr>
                      <w:rPr>
                        <w:rFonts w:hint="eastAsia"/>
                      </w:rPr>
                    </w:pP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posOffset>5128895</wp:posOffset>
              </wp:positionH>
              <wp:positionV relativeFrom="paragraph">
                <wp:posOffset>-11430</wp:posOffset>
              </wp:positionV>
              <wp:extent cx="450850" cy="248285"/>
              <wp:effectExtent l="0" t="0" r="0" b="0"/>
              <wp:wrapNone/>
              <wp:docPr id="2" name="文本框 2"/>
              <wp:cNvGraphicFramePr/>
              <a:graphic xmlns:a="http://schemas.openxmlformats.org/drawingml/2006/main">
                <a:graphicData uri="http://schemas.microsoft.com/office/word/2010/wordprocessingShape">
                  <wps:wsp>
                    <wps:cNvSpPr txBox="1"/>
                    <wps:spPr>
                      <a:xfrm>
                        <a:off x="0" y="0"/>
                        <a:ext cx="450850" cy="248285"/>
                      </a:xfrm>
                      <a:prstGeom prst="rect">
                        <a:avLst/>
                      </a:prstGeom>
                      <a:noFill/>
                      <a:ln w="6350">
                        <a:noFill/>
                      </a:ln>
                    </wps:spPr>
                    <wps:txbx>
                      <w:txbxContent>
                        <w:p/>
                      </w:txbxContent>
                    </wps:txbx>
                    <wps:bodyPr lIns="0" tIns="0" rIns="0" bIns="0" upright="1"/>
                  </wps:wsp>
                </a:graphicData>
              </a:graphic>
            </wp:anchor>
          </w:drawing>
        </mc:Choice>
        <mc:Fallback>
          <w:pict>
            <v:shape id="_x0000_s1026" o:spid="_x0000_s1026" o:spt="202" type="#_x0000_t202" style="position:absolute;left:0pt;margin-left:403.85pt;margin-top:-0.9pt;height:19.55pt;width:35.5pt;mso-position-horizontal-relative:margin;z-index:251662336;mso-width-relative:page;mso-height-relative:page;" filled="f" stroked="f" coordsize="21600,21600" o:gfxdata="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FgAAAGRycy9QSwECFAAUAAAA&#10;CACHTuJAfwozedcAAAAJAQAADwAAAAAAAAABACAAAAA4AAAAZHJzL2Rvd25yZXYueG1sUEsBAhQA&#10;FAAAAAgAh07iQOvob7CkAQAALAMAAA4AAAAAAAAAAQAgAAAAPAEAAGRycy9lMm9Eb2MueG1sUEsF&#10;BgAAAAAGAAYAWQEAAFIFAAAAAA==&#10;">
              <v:path/>
              <v:fill on="f" focussize="0,0"/>
              <v:stroke on="f" weight="0.5pt"/>
              <v:imagedata o:title=""/>
              <o:lock v:ext="edit" aspectratio="f"/>
              <v:textbox inset="0mm,0mm,0mm,0mm">
                <w:txbxContent>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B0E91F"/>
    <w:multiLevelType w:val="singleLevel"/>
    <w:tmpl w:val="99B0E91F"/>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displayBackgroundShape w:val="1"/>
  <w:bordersDoNotSurroundHeader w:val="1"/>
  <w:bordersDoNotSurroundFooter w:val="1"/>
  <w:documentProtection w:enforcement="0"/>
  <w:defaultTabStop w:val="420"/>
  <w:drawingGridVerticalSpacing w:val="156"/>
  <w:displayHorizontalDrawingGridEvery w:val="0"/>
  <w:displayVerticalDrawingGridEvery w:val="2"/>
  <w:noPunctuationKerning w:val="1"/>
  <w:characterSpacingControl w:val="doNotCompress"/>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F0A"/>
    <w:rsid w:val="003E0634"/>
    <w:rsid w:val="00876DDF"/>
    <w:rsid w:val="00C96768"/>
    <w:rsid w:val="00D37EA1"/>
    <w:rsid w:val="00D42F0A"/>
    <w:rsid w:val="F2BFEF1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pBdr>
        <w:top w:val="none" w:color="auto" w:sz="0" w:space="0"/>
        <w:left w:val="none" w:color="auto" w:sz="0" w:space="0"/>
        <w:bottom w:val="none" w:color="auto" w:sz="0" w:space="0"/>
        <w:right w:val="none" w:color="auto" w:sz="0" w:space="0"/>
        <w:between w:val="none" w:color="auto" w:sz="0" w:space="0"/>
      </w:pBdr>
      <w:shd w:val="clear" w:color="auto" w:fill="auto"/>
      <w:tabs>
        <w:tab w:val="center" w:pos="4153"/>
        <w:tab w:val="right" w:pos="8306"/>
      </w:tabs>
      <w:snapToGrid w:val="0"/>
      <w:jc w:val="left"/>
    </w:pPr>
    <w:rPr>
      <w:rFonts w:ascii="Calibri" w:hAnsi="Calibri" w:cs="Arial"/>
      <w:sz w:val="18"/>
      <w:szCs w:val="18"/>
      <w:lang w:val="en-US"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Yozosoft</Company>
  <Pages>1</Pages>
  <Words>0</Words>
  <Characters>0</Characters>
  <Lines>0</Lines>
  <Paragraphs>0</Paragraphs>
  <TotalTime>0</TotalTime>
  <ScaleCrop>false</ScaleCrop>
  <LinksUpToDate>false</LinksUpToDate>
  <CharactersWithSpaces>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2021-05-08T15:28:00Z</dcterms:created>
  <dc:creator>User274</dc:creator>
  <cp:lastModifiedBy>gxxc</cp:lastModifiedBy>
  <dcterms:modified xsi:type="dcterms:W3CDTF">2025-05-27T12:52:05Z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ies>
</file>